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9B420" w14:textId="16408371" w:rsidR="00FA1AF5" w:rsidRPr="00893DA0" w:rsidRDefault="00355FE8"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r w:rsidRPr="00420322">
        <w:rPr>
          <w:rFonts w:ascii="Times New Roman" w:hAnsi="Times New Roman" w:cs="Times New Roman"/>
          <w:sz w:val="28"/>
          <w:szCs w:val="28"/>
        </w:rPr>
        <w:t xml:space="preserve">                                                                       </w:t>
      </w:r>
      <w:r w:rsidR="00D4109E">
        <w:rPr>
          <w:rFonts w:ascii="Times New Roman" w:hAnsi="Times New Roman" w:cs="Times New Roman"/>
          <w:sz w:val="28"/>
          <w:szCs w:val="28"/>
        </w:rPr>
        <w:t xml:space="preserve">   </w:t>
      </w:r>
      <w:r w:rsidR="00FA1AF5" w:rsidRPr="00893DA0">
        <w:rPr>
          <w:rFonts w:ascii="Times New Roman" w:hAnsi="Times New Roman" w:cs="Times New Roman"/>
          <w:sz w:val="28"/>
          <w:szCs w:val="28"/>
        </w:rPr>
        <w:t>Проект</w:t>
      </w:r>
    </w:p>
    <w:p w14:paraId="43FF539A" w14:textId="491CD9CD" w:rsidR="003610AD" w:rsidRPr="00893DA0" w:rsidRDefault="003610AD"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72DC5B52" w14:textId="1C755F77" w:rsidR="003610AD" w:rsidRPr="00893DA0" w:rsidRDefault="003610AD"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5DDC0FE7" w14:textId="6F7F697D" w:rsidR="003610AD" w:rsidRPr="00893DA0" w:rsidRDefault="003610AD"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51D3EEA7" w14:textId="77777777" w:rsidR="003610AD" w:rsidRPr="00893DA0" w:rsidRDefault="003610AD" w:rsidP="003610AD">
      <w:pPr>
        <w:autoSpaceDE w:val="0"/>
        <w:autoSpaceDN w:val="0"/>
        <w:adjustRightInd w:val="0"/>
        <w:spacing w:after="0" w:line="240" w:lineRule="auto"/>
        <w:jc w:val="center"/>
        <w:outlineLvl w:val="0"/>
        <w:rPr>
          <w:rFonts w:ascii="Times New Roman" w:hAnsi="Times New Roman" w:cs="Times New Roman"/>
          <w:b/>
          <w:bCs/>
          <w:sz w:val="28"/>
          <w:szCs w:val="28"/>
        </w:rPr>
      </w:pPr>
      <w:r w:rsidRPr="00893DA0">
        <w:rPr>
          <w:rFonts w:ascii="Times New Roman" w:hAnsi="Times New Roman" w:cs="Times New Roman"/>
          <w:b/>
          <w:bCs/>
          <w:sz w:val="28"/>
          <w:szCs w:val="28"/>
        </w:rPr>
        <w:t>ПРАВИТЕЛЬСТВО РЕСПУБЛИКИ ДАГЕСТАН</w:t>
      </w:r>
    </w:p>
    <w:p w14:paraId="4A775FA6" w14:textId="77777777" w:rsidR="003610AD" w:rsidRPr="00893DA0" w:rsidRDefault="003610AD" w:rsidP="003610AD">
      <w:pPr>
        <w:autoSpaceDE w:val="0"/>
        <w:autoSpaceDN w:val="0"/>
        <w:adjustRightInd w:val="0"/>
        <w:spacing w:after="0" w:line="240" w:lineRule="auto"/>
        <w:jc w:val="both"/>
        <w:rPr>
          <w:rFonts w:ascii="Times New Roman" w:hAnsi="Times New Roman" w:cs="Times New Roman"/>
          <w:b/>
          <w:bCs/>
          <w:sz w:val="28"/>
          <w:szCs w:val="28"/>
        </w:rPr>
      </w:pPr>
    </w:p>
    <w:p w14:paraId="609D3B1E" w14:textId="6C57B5A5" w:rsidR="003610AD" w:rsidRPr="00893DA0" w:rsidRDefault="003610AD" w:rsidP="003610AD">
      <w:pPr>
        <w:autoSpaceDE w:val="0"/>
        <w:autoSpaceDN w:val="0"/>
        <w:adjustRightInd w:val="0"/>
        <w:spacing w:after="0" w:line="240" w:lineRule="auto"/>
        <w:jc w:val="center"/>
        <w:rPr>
          <w:rFonts w:ascii="Times New Roman" w:hAnsi="Times New Roman" w:cs="Times New Roman"/>
          <w:b/>
          <w:bCs/>
          <w:sz w:val="28"/>
          <w:szCs w:val="28"/>
        </w:rPr>
      </w:pPr>
      <w:r w:rsidRPr="00893DA0">
        <w:rPr>
          <w:rFonts w:ascii="Times New Roman" w:hAnsi="Times New Roman" w:cs="Times New Roman"/>
          <w:b/>
          <w:bCs/>
          <w:sz w:val="28"/>
          <w:szCs w:val="28"/>
        </w:rPr>
        <w:t>ПОСТАНОВЛЕНИЕ</w:t>
      </w:r>
    </w:p>
    <w:p w14:paraId="7BE0675C" w14:textId="77777777" w:rsidR="00490D35" w:rsidRPr="00893DA0" w:rsidRDefault="00490D35" w:rsidP="003610AD">
      <w:pPr>
        <w:autoSpaceDE w:val="0"/>
        <w:autoSpaceDN w:val="0"/>
        <w:adjustRightInd w:val="0"/>
        <w:spacing w:after="0" w:line="240" w:lineRule="auto"/>
        <w:jc w:val="center"/>
        <w:rPr>
          <w:rFonts w:ascii="Times New Roman" w:hAnsi="Times New Roman" w:cs="Times New Roman"/>
          <w:b/>
          <w:bCs/>
          <w:sz w:val="28"/>
          <w:szCs w:val="28"/>
        </w:rPr>
      </w:pPr>
    </w:p>
    <w:p w14:paraId="0AF1E99C" w14:textId="0786F878" w:rsidR="003610AD" w:rsidRPr="00893DA0" w:rsidRDefault="004B14F5" w:rsidP="003610A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«____»_________ 2025</w:t>
      </w:r>
      <w:r w:rsidR="003610AD" w:rsidRPr="00893DA0">
        <w:rPr>
          <w:rFonts w:ascii="Times New Roman" w:hAnsi="Times New Roman" w:cs="Times New Roman"/>
          <w:b/>
          <w:bCs/>
          <w:sz w:val="24"/>
          <w:szCs w:val="24"/>
        </w:rPr>
        <w:t xml:space="preserve"> г. № ____</w:t>
      </w:r>
    </w:p>
    <w:p w14:paraId="7D9BB4E0" w14:textId="77777777" w:rsidR="003610AD" w:rsidRPr="00893DA0" w:rsidRDefault="003610AD" w:rsidP="003610AD">
      <w:pPr>
        <w:autoSpaceDE w:val="0"/>
        <w:autoSpaceDN w:val="0"/>
        <w:adjustRightInd w:val="0"/>
        <w:spacing w:after="0" w:line="240" w:lineRule="auto"/>
        <w:jc w:val="both"/>
        <w:rPr>
          <w:rFonts w:ascii="Times New Roman" w:hAnsi="Times New Roman" w:cs="Times New Roman"/>
          <w:b/>
          <w:bCs/>
          <w:sz w:val="24"/>
          <w:szCs w:val="24"/>
        </w:rPr>
      </w:pPr>
    </w:p>
    <w:p w14:paraId="295A0370" w14:textId="77777777" w:rsidR="001635F2" w:rsidRPr="00893DA0" w:rsidRDefault="00F152F4" w:rsidP="001635F2">
      <w:pPr>
        <w:autoSpaceDE w:val="0"/>
        <w:autoSpaceDN w:val="0"/>
        <w:adjustRightInd w:val="0"/>
        <w:spacing w:after="0" w:line="240" w:lineRule="auto"/>
        <w:jc w:val="center"/>
        <w:rPr>
          <w:rFonts w:ascii="Times New Roman" w:hAnsi="Times New Roman" w:cs="Times New Roman"/>
          <w:b/>
          <w:bCs/>
          <w:sz w:val="28"/>
          <w:szCs w:val="28"/>
        </w:rPr>
      </w:pPr>
      <w:r w:rsidRPr="00893DA0">
        <w:rPr>
          <w:rFonts w:ascii="Times New Roman" w:hAnsi="Times New Roman" w:cs="Times New Roman"/>
          <w:b/>
          <w:bCs/>
          <w:sz w:val="28"/>
          <w:szCs w:val="28"/>
        </w:rPr>
        <w:t xml:space="preserve">О внесении изменений в Постановление Правительства </w:t>
      </w:r>
    </w:p>
    <w:p w14:paraId="40766604" w14:textId="36964A5A" w:rsidR="003610AD" w:rsidRPr="00893DA0" w:rsidRDefault="00F152F4" w:rsidP="001635F2">
      <w:pPr>
        <w:autoSpaceDE w:val="0"/>
        <w:autoSpaceDN w:val="0"/>
        <w:adjustRightInd w:val="0"/>
        <w:spacing w:after="0" w:line="240" w:lineRule="auto"/>
        <w:jc w:val="center"/>
        <w:rPr>
          <w:rFonts w:ascii="Times New Roman" w:hAnsi="Times New Roman" w:cs="Times New Roman"/>
          <w:b/>
          <w:bCs/>
          <w:sz w:val="28"/>
          <w:szCs w:val="28"/>
        </w:rPr>
      </w:pPr>
      <w:r w:rsidRPr="00893DA0">
        <w:rPr>
          <w:rFonts w:ascii="Times New Roman" w:hAnsi="Times New Roman" w:cs="Times New Roman"/>
          <w:b/>
          <w:bCs/>
          <w:sz w:val="28"/>
          <w:szCs w:val="28"/>
        </w:rPr>
        <w:t xml:space="preserve">Республики Дагестан </w:t>
      </w:r>
      <w:r w:rsidR="001635F2" w:rsidRPr="00893DA0">
        <w:rPr>
          <w:rFonts w:ascii="Times New Roman" w:hAnsi="Times New Roman" w:cs="Times New Roman"/>
          <w:b/>
          <w:bCs/>
          <w:sz w:val="28"/>
          <w:szCs w:val="28"/>
        </w:rPr>
        <w:t>от 13 мая 2024 г. № 123</w:t>
      </w:r>
    </w:p>
    <w:p w14:paraId="19348DA8" w14:textId="77777777" w:rsidR="003610AD" w:rsidRPr="00893DA0" w:rsidRDefault="003610AD" w:rsidP="003610AD">
      <w:pPr>
        <w:autoSpaceDE w:val="0"/>
        <w:autoSpaceDN w:val="0"/>
        <w:adjustRightInd w:val="0"/>
        <w:spacing w:after="0" w:line="240" w:lineRule="auto"/>
        <w:jc w:val="both"/>
        <w:rPr>
          <w:rFonts w:ascii="Times New Roman" w:hAnsi="Times New Roman" w:cs="Times New Roman"/>
          <w:sz w:val="24"/>
          <w:szCs w:val="24"/>
        </w:rPr>
      </w:pPr>
    </w:p>
    <w:p w14:paraId="102B3695" w14:textId="77777777" w:rsidR="003610AD" w:rsidRPr="00893DA0" w:rsidRDefault="003610AD" w:rsidP="003610AD">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Правительство Республики Дагестан постановляет:</w:t>
      </w:r>
    </w:p>
    <w:p w14:paraId="514B8807" w14:textId="77777777" w:rsidR="00B1479D" w:rsidRPr="00893DA0" w:rsidRDefault="003610AD" w:rsidP="00B1479D">
      <w:pPr>
        <w:autoSpaceDE w:val="0"/>
        <w:autoSpaceDN w:val="0"/>
        <w:adjustRightInd w:val="0"/>
        <w:spacing w:after="0" w:line="240" w:lineRule="auto"/>
        <w:ind w:firstLine="567"/>
        <w:jc w:val="both"/>
        <w:rPr>
          <w:rFonts w:ascii="Times New Roman" w:hAnsi="Times New Roman" w:cs="Times New Roman"/>
          <w:sz w:val="28"/>
          <w:szCs w:val="28"/>
        </w:rPr>
      </w:pPr>
      <w:r w:rsidRPr="00893DA0">
        <w:rPr>
          <w:rFonts w:ascii="Times New Roman" w:hAnsi="Times New Roman" w:cs="Times New Roman"/>
          <w:sz w:val="28"/>
          <w:szCs w:val="28"/>
        </w:rPr>
        <w:t xml:space="preserve">1. Утвердить прилагаемые </w:t>
      </w:r>
      <w:hyperlink r:id="rId8" w:history="1">
        <w:r w:rsidRPr="00893DA0">
          <w:rPr>
            <w:rFonts w:ascii="Times New Roman" w:hAnsi="Times New Roman" w:cs="Times New Roman"/>
            <w:color w:val="0000FF"/>
            <w:sz w:val="28"/>
            <w:szCs w:val="28"/>
          </w:rPr>
          <w:t>Изменения</w:t>
        </w:r>
      </w:hyperlink>
      <w:r w:rsidRPr="00893DA0">
        <w:rPr>
          <w:rFonts w:ascii="Times New Roman" w:hAnsi="Times New Roman" w:cs="Times New Roman"/>
          <w:sz w:val="28"/>
          <w:szCs w:val="28"/>
        </w:rPr>
        <w:t xml:space="preserve">, которые вносятся в </w:t>
      </w:r>
      <w:hyperlink r:id="rId9" w:history="1">
        <w:r w:rsidRPr="00893DA0">
          <w:rPr>
            <w:rFonts w:ascii="Times New Roman" w:hAnsi="Times New Roman" w:cs="Times New Roman"/>
            <w:color w:val="0000FF"/>
            <w:sz w:val="28"/>
            <w:szCs w:val="28"/>
          </w:rPr>
          <w:t>постановление</w:t>
        </w:r>
      </w:hyperlink>
      <w:r w:rsidRPr="00893DA0">
        <w:rPr>
          <w:rFonts w:ascii="Times New Roman" w:hAnsi="Times New Roman" w:cs="Times New Roman"/>
          <w:sz w:val="28"/>
          <w:szCs w:val="28"/>
        </w:rPr>
        <w:t xml:space="preserve"> Правительства Республики Дагестан от </w:t>
      </w:r>
      <w:r w:rsidR="002106A0" w:rsidRPr="00893DA0">
        <w:rPr>
          <w:rFonts w:ascii="Times New Roman" w:hAnsi="Times New Roman" w:cs="Times New Roman"/>
          <w:sz w:val="28"/>
          <w:szCs w:val="28"/>
        </w:rPr>
        <w:t>13 мая 2024 г. №123</w:t>
      </w:r>
      <w:r w:rsidRPr="00893DA0">
        <w:rPr>
          <w:rFonts w:ascii="Times New Roman" w:hAnsi="Times New Roman" w:cs="Times New Roman"/>
          <w:sz w:val="28"/>
          <w:szCs w:val="28"/>
        </w:rPr>
        <w:t xml:space="preserve"> </w:t>
      </w:r>
      <w:r w:rsidR="002106A0" w:rsidRPr="00893DA0">
        <w:rPr>
          <w:rFonts w:ascii="Times New Roman" w:hAnsi="Times New Roman" w:cs="Times New Roman"/>
          <w:sz w:val="28"/>
          <w:szCs w:val="28"/>
        </w:rPr>
        <w:t xml:space="preserve">                                                     «О предоставлении мер государственной поддержки на развитие малых форм хозяйствования и о признании утратившими силу некоторых актов Правительства Республики Дагестан» </w:t>
      </w:r>
      <w:r w:rsidRPr="00893DA0">
        <w:rPr>
          <w:rFonts w:ascii="Times New Roman" w:hAnsi="Times New Roman" w:cs="Times New Roman"/>
          <w:sz w:val="28"/>
          <w:szCs w:val="28"/>
        </w:rPr>
        <w:t>(интернет-портал правовой информации Республики Дагестан (</w:t>
      </w:r>
      <w:hyperlink r:id="rId10" w:history="1">
        <w:r w:rsidRPr="00893DA0">
          <w:rPr>
            <w:rFonts w:ascii="Times New Roman" w:hAnsi="Times New Roman" w:cs="Times New Roman"/>
            <w:color w:val="0000FF"/>
            <w:sz w:val="28"/>
            <w:szCs w:val="28"/>
          </w:rPr>
          <w:t>www.pravo.e-dag.ru</w:t>
        </w:r>
      </w:hyperlink>
      <w:r w:rsidRPr="00893DA0">
        <w:rPr>
          <w:rFonts w:ascii="Times New Roman" w:hAnsi="Times New Roman" w:cs="Times New Roman"/>
          <w:sz w:val="28"/>
          <w:szCs w:val="28"/>
        </w:rPr>
        <w:t xml:space="preserve">), 2024, </w:t>
      </w:r>
      <w:r w:rsidR="00E8210B" w:rsidRPr="00893DA0">
        <w:rPr>
          <w:rFonts w:ascii="Times New Roman" w:hAnsi="Times New Roman" w:cs="Times New Roman"/>
          <w:sz w:val="28"/>
          <w:szCs w:val="28"/>
        </w:rPr>
        <w:t>14 мая, №</w:t>
      </w:r>
      <w:r w:rsidRPr="00893DA0">
        <w:rPr>
          <w:rFonts w:ascii="Times New Roman" w:hAnsi="Times New Roman" w:cs="Times New Roman"/>
          <w:sz w:val="28"/>
          <w:szCs w:val="28"/>
        </w:rPr>
        <w:t xml:space="preserve"> </w:t>
      </w:r>
      <w:r w:rsidR="00E8210B" w:rsidRPr="00893DA0">
        <w:rPr>
          <w:rFonts w:ascii="Times New Roman" w:hAnsi="Times New Roman" w:cs="Times New Roman"/>
          <w:sz w:val="28"/>
          <w:szCs w:val="28"/>
          <w:shd w:val="clear" w:color="auto" w:fill="FFFFFF"/>
        </w:rPr>
        <w:t>05002013385</w:t>
      </w:r>
      <w:r w:rsidRPr="00893DA0">
        <w:rPr>
          <w:rFonts w:ascii="Times New Roman" w:hAnsi="Times New Roman" w:cs="Times New Roman"/>
          <w:sz w:val="28"/>
          <w:szCs w:val="28"/>
        </w:rPr>
        <w:t>).</w:t>
      </w:r>
    </w:p>
    <w:p w14:paraId="0E370B86" w14:textId="17AC8A8A" w:rsidR="003610AD" w:rsidRPr="00893DA0" w:rsidRDefault="003610AD" w:rsidP="00B1479D">
      <w:pPr>
        <w:autoSpaceDE w:val="0"/>
        <w:autoSpaceDN w:val="0"/>
        <w:adjustRightInd w:val="0"/>
        <w:spacing w:after="0" w:line="240" w:lineRule="auto"/>
        <w:ind w:firstLine="708"/>
        <w:jc w:val="both"/>
        <w:rPr>
          <w:rFonts w:ascii="Times New Roman" w:hAnsi="Times New Roman" w:cs="Times New Roman"/>
          <w:sz w:val="28"/>
          <w:szCs w:val="28"/>
        </w:rPr>
      </w:pPr>
      <w:r w:rsidRPr="00893DA0">
        <w:rPr>
          <w:rFonts w:ascii="Times New Roman" w:hAnsi="Times New Roman" w:cs="Times New Roman"/>
          <w:sz w:val="28"/>
          <w:szCs w:val="28"/>
        </w:rPr>
        <w:t>2. Настоящее Постановление вступает в силу со дня его официального опубликования.</w:t>
      </w:r>
    </w:p>
    <w:p w14:paraId="70C1D9CF" w14:textId="0AB22F0A" w:rsidR="003610AD" w:rsidRPr="00893DA0" w:rsidRDefault="003610AD" w:rsidP="003610AD">
      <w:pPr>
        <w:autoSpaceDE w:val="0"/>
        <w:autoSpaceDN w:val="0"/>
        <w:adjustRightInd w:val="0"/>
        <w:spacing w:after="0" w:line="240" w:lineRule="auto"/>
        <w:jc w:val="both"/>
        <w:rPr>
          <w:rFonts w:ascii="Times New Roman" w:hAnsi="Times New Roman" w:cs="Times New Roman"/>
          <w:sz w:val="28"/>
          <w:szCs w:val="28"/>
        </w:rPr>
      </w:pPr>
    </w:p>
    <w:p w14:paraId="70C340F0" w14:textId="77777777" w:rsidR="00393173" w:rsidRPr="00893DA0" w:rsidRDefault="00393173" w:rsidP="003610AD">
      <w:pPr>
        <w:autoSpaceDE w:val="0"/>
        <w:autoSpaceDN w:val="0"/>
        <w:adjustRightInd w:val="0"/>
        <w:spacing w:after="0" w:line="240" w:lineRule="auto"/>
        <w:jc w:val="both"/>
        <w:rPr>
          <w:rFonts w:ascii="Times New Roman" w:hAnsi="Times New Roman" w:cs="Times New Roman"/>
          <w:sz w:val="28"/>
          <w:szCs w:val="28"/>
        </w:rPr>
      </w:pPr>
    </w:p>
    <w:p w14:paraId="57CDDB00" w14:textId="77777777" w:rsidR="003610AD" w:rsidRPr="00893DA0" w:rsidRDefault="003610AD" w:rsidP="00393173">
      <w:pPr>
        <w:autoSpaceDE w:val="0"/>
        <w:autoSpaceDN w:val="0"/>
        <w:adjustRightInd w:val="0"/>
        <w:spacing w:after="0" w:line="240" w:lineRule="auto"/>
        <w:rPr>
          <w:rFonts w:ascii="Times New Roman" w:hAnsi="Times New Roman" w:cs="Times New Roman"/>
          <w:sz w:val="28"/>
          <w:szCs w:val="28"/>
        </w:rPr>
      </w:pPr>
      <w:r w:rsidRPr="00893DA0">
        <w:rPr>
          <w:rFonts w:ascii="Times New Roman" w:hAnsi="Times New Roman" w:cs="Times New Roman"/>
          <w:sz w:val="28"/>
          <w:szCs w:val="28"/>
        </w:rPr>
        <w:t>Председатель Правительства</w:t>
      </w:r>
    </w:p>
    <w:p w14:paraId="28C241BE" w14:textId="398489AD" w:rsidR="003610AD" w:rsidRPr="00893DA0" w:rsidRDefault="003610AD" w:rsidP="004309A9">
      <w:pPr>
        <w:autoSpaceDE w:val="0"/>
        <w:autoSpaceDN w:val="0"/>
        <w:adjustRightInd w:val="0"/>
        <w:spacing w:after="0" w:line="240" w:lineRule="auto"/>
        <w:rPr>
          <w:rFonts w:ascii="Times New Roman" w:hAnsi="Times New Roman" w:cs="Times New Roman"/>
          <w:sz w:val="28"/>
          <w:szCs w:val="28"/>
        </w:rPr>
      </w:pPr>
      <w:r w:rsidRPr="00893DA0">
        <w:rPr>
          <w:rFonts w:ascii="Times New Roman" w:hAnsi="Times New Roman" w:cs="Times New Roman"/>
          <w:sz w:val="28"/>
          <w:szCs w:val="28"/>
        </w:rPr>
        <w:t>Республики Дагестан</w:t>
      </w:r>
      <w:r w:rsidR="004309A9" w:rsidRPr="00893DA0">
        <w:rPr>
          <w:rFonts w:ascii="Times New Roman" w:hAnsi="Times New Roman" w:cs="Times New Roman"/>
          <w:sz w:val="28"/>
          <w:szCs w:val="28"/>
        </w:rPr>
        <w:t xml:space="preserve">                                                                    </w:t>
      </w:r>
      <w:proofErr w:type="spellStart"/>
      <w:r w:rsidRPr="00893DA0">
        <w:rPr>
          <w:rFonts w:ascii="Times New Roman" w:hAnsi="Times New Roman" w:cs="Times New Roman"/>
          <w:sz w:val="28"/>
          <w:szCs w:val="28"/>
        </w:rPr>
        <w:t>А.А</w:t>
      </w:r>
      <w:r w:rsidR="00393173" w:rsidRPr="00893DA0">
        <w:rPr>
          <w:rFonts w:ascii="Times New Roman" w:hAnsi="Times New Roman" w:cs="Times New Roman"/>
          <w:sz w:val="28"/>
          <w:szCs w:val="28"/>
        </w:rPr>
        <w:t>бдулмуслимов</w:t>
      </w:r>
      <w:proofErr w:type="spellEnd"/>
    </w:p>
    <w:p w14:paraId="05FECD23" w14:textId="1B105A69" w:rsidR="003610AD" w:rsidRPr="00893DA0" w:rsidRDefault="003610AD"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5D692571" w14:textId="1DC0160D" w:rsidR="003610AD" w:rsidRPr="00893DA0" w:rsidRDefault="003610AD"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6D1AA266" w14:textId="35A9E056" w:rsidR="003610AD" w:rsidRPr="00893DA0" w:rsidRDefault="003610AD"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5110253F" w14:textId="66F6AAAF" w:rsidR="00393173" w:rsidRPr="00893DA0"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1FFEFBC7" w14:textId="140DD2F8" w:rsidR="00393173" w:rsidRPr="00893DA0"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7163271E" w14:textId="6593303C" w:rsidR="00393173" w:rsidRPr="00893DA0"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5AAE4EAE" w14:textId="1539B0EC" w:rsidR="00393173" w:rsidRPr="00893DA0"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6144FDE9" w14:textId="7A4CF7F5" w:rsidR="00393173" w:rsidRPr="00893DA0"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75D16C0F" w14:textId="420477D8" w:rsidR="00393173" w:rsidRPr="00893DA0"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40767CAD" w14:textId="26647347" w:rsidR="00393173" w:rsidRPr="00893DA0"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76A725D5" w14:textId="33143F4D" w:rsidR="00393173" w:rsidRPr="00893DA0"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2ACD2A31" w14:textId="6C3D23D7" w:rsidR="00393173" w:rsidRPr="00893DA0"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0094E678" w14:textId="47948631" w:rsidR="00393173" w:rsidRPr="00893DA0"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27ECCF62" w14:textId="6501BDCD" w:rsidR="00393173" w:rsidRPr="00893DA0"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0EDB5085" w14:textId="6FFE987A" w:rsidR="00393173" w:rsidRPr="00893DA0"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152C809A" w14:textId="564FBF52" w:rsidR="000E74FD" w:rsidRPr="00893DA0" w:rsidRDefault="000E74FD"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4C6B8E92" w14:textId="77777777" w:rsidR="000E74FD" w:rsidRPr="00893DA0" w:rsidRDefault="000E74FD"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7D789A85" w14:textId="77777777" w:rsidR="00393173" w:rsidRPr="00893DA0"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6C4086C7" w14:textId="77777777" w:rsidR="00FA1AF5" w:rsidRPr="00893DA0" w:rsidRDefault="00FA1AF5" w:rsidP="00FA1AF5">
      <w:pPr>
        <w:tabs>
          <w:tab w:val="left" w:pos="6936"/>
          <w:tab w:val="right" w:pos="9639"/>
        </w:tabs>
        <w:autoSpaceDE w:val="0"/>
        <w:autoSpaceDN w:val="0"/>
        <w:adjustRightInd w:val="0"/>
        <w:spacing w:after="0" w:line="240" w:lineRule="auto"/>
        <w:ind w:left="284" w:right="282" w:firstLine="709"/>
        <w:jc w:val="right"/>
        <w:outlineLvl w:val="0"/>
        <w:rPr>
          <w:rFonts w:ascii="Times New Roman" w:hAnsi="Times New Roman" w:cs="Times New Roman"/>
          <w:sz w:val="28"/>
          <w:szCs w:val="28"/>
        </w:rPr>
      </w:pPr>
    </w:p>
    <w:p w14:paraId="6FC5994D" w14:textId="30D5955A" w:rsidR="00C66869" w:rsidRPr="00893DA0" w:rsidRDefault="00FA1AF5" w:rsidP="00FA1AF5">
      <w:pPr>
        <w:tabs>
          <w:tab w:val="left" w:pos="6936"/>
          <w:tab w:val="right" w:pos="9639"/>
        </w:tabs>
        <w:autoSpaceDE w:val="0"/>
        <w:autoSpaceDN w:val="0"/>
        <w:adjustRightInd w:val="0"/>
        <w:spacing w:after="0" w:line="240" w:lineRule="auto"/>
        <w:ind w:left="284" w:right="282" w:firstLine="709"/>
        <w:jc w:val="center"/>
        <w:outlineLvl w:val="0"/>
        <w:rPr>
          <w:rFonts w:ascii="Times New Roman" w:hAnsi="Times New Roman" w:cs="Times New Roman"/>
          <w:sz w:val="28"/>
          <w:szCs w:val="28"/>
        </w:rPr>
      </w:pPr>
      <w:r w:rsidRPr="00893DA0">
        <w:rPr>
          <w:rFonts w:ascii="Times New Roman" w:hAnsi="Times New Roman" w:cs="Times New Roman"/>
          <w:sz w:val="28"/>
          <w:szCs w:val="28"/>
        </w:rPr>
        <w:lastRenderedPageBreak/>
        <w:t xml:space="preserve">                                                         </w:t>
      </w:r>
      <w:r w:rsidR="00393173" w:rsidRPr="00893DA0">
        <w:rPr>
          <w:rFonts w:ascii="Times New Roman" w:hAnsi="Times New Roman" w:cs="Times New Roman"/>
          <w:sz w:val="28"/>
          <w:szCs w:val="28"/>
        </w:rPr>
        <w:t xml:space="preserve">       </w:t>
      </w:r>
      <w:r w:rsidRPr="00893DA0">
        <w:rPr>
          <w:rFonts w:ascii="Times New Roman" w:hAnsi="Times New Roman" w:cs="Times New Roman"/>
          <w:sz w:val="28"/>
          <w:szCs w:val="28"/>
        </w:rPr>
        <w:t xml:space="preserve">  </w:t>
      </w:r>
      <w:r w:rsidR="000E74FD" w:rsidRPr="00893DA0">
        <w:rPr>
          <w:rFonts w:ascii="Times New Roman" w:hAnsi="Times New Roman" w:cs="Times New Roman"/>
          <w:sz w:val="28"/>
          <w:szCs w:val="28"/>
        </w:rPr>
        <w:t xml:space="preserve">     </w:t>
      </w:r>
      <w:r w:rsidRPr="00893DA0">
        <w:rPr>
          <w:rFonts w:ascii="Times New Roman" w:hAnsi="Times New Roman" w:cs="Times New Roman"/>
          <w:sz w:val="28"/>
          <w:szCs w:val="28"/>
        </w:rPr>
        <w:t xml:space="preserve">  </w:t>
      </w:r>
      <w:r w:rsidR="00355FE8" w:rsidRPr="00893DA0">
        <w:rPr>
          <w:rFonts w:ascii="Times New Roman" w:hAnsi="Times New Roman" w:cs="Times New Roman"/>
          <w:sz w:val="28"/>
          <w:szCs w:val="28"/>
        </w:rPr>
        <w:t>У</w:t>
      </w:r>
      <w:r w:rsidR="00393173" w:rsidRPr="00893DA0">
        <w:rPr>
          <w:rFonts w:ascii="Times New Roman" w:hAnsi="Times New Roman" w:cs="Times New Roman"/>
          <w:sz w:val="28"/>
          <w:szCs w:val="28"/>
        </w:rPr>
        <w:t>тверждены</w:t>
      </w:r>
    </w:p>
    <w:p w14:paraId="0A970747" w14:textId="77777777" w:rsidR="00C66869" w:rsidRPr="00893DA0" w:rsidRDefault="00C66869" w:rsidP="00EA7B92">
      <w:pPr>
        <w:tabs>
          <w:tab w:val="right" w:pos="9639"/>
        </w:tabs>
        <w:autoSpaceDE w:val="0"/>
        <w:autoSpaceDN w:val="0"/>
        <w:adjustRightInd w:val="0"/>
        <w:spacing w:after="0" w:line="240" w:lineRule="auto"/>
        <w:ind w:left="284" w:right="282" w:firstLine="709"/>
        <w:jc w:val="right"/>
        <w:rPr>
          <w:rFonts w:ascii="Times New Roman" w:hAnsi="Times New Roman" w:cs="Times New Roman"/>
          <w:sz w:val="28"/>
          <w:szCs w:val="28"/>
        </w:rPr>
      </w:pPr>
      <w:r w:rsidRPr="00893DA0">
        <w:rPr>
          <w:rFonts w:ascii="Times New Roman" w:hAnsi="Times New Roman" w:cs="Times New Roman"/>
          <w:sz w:val="28"/>
          <w:szCs w:val="28"/>
        </w:rPr>
        <w:t>постановлением Правительства</w:t>
      </w:r>
    </w:p>
    <w:p w14:paraId="5EFEDC46" w14:textId="4A99B65D" w:rsidR="00C66869" w:rsidRPr="00893DA0" w:rsidRDefault="006657F5" w:rsidP="00EA7B92">
      <w:pPr>
        <w:tabs>
          <w:tab w:val="left" w:pos="6516"/>
          <w:tab w:val="right" w:pos="9639"/>
        </w:tabs>
        <w:autoSpaceDE w:val="0"/>
        <w:autoSpaceDN w:val="0"/>
        <w:adjustRightInd w:val="0"/>
        <w:spacing w:after="0" w:line="240" w:lineRule="auto"/>
        <w:ind w:left="284" w:right="282" w:firstLine="709"/>
        <w:rPr>
          <w:rFonts w:ascii="Times New Roman" w:hAnsi="Times New Roman" w:cs="Times New Roman"/>
          <w:sz w:val="28"/>
          <w:szCs w:val="28"/>
        </w:rPr>
      </w:pPr>
      <w:r w:rsidRPr="00893DA0">
        <w:rPr>
          <w:rFonts w:ascii="Times New Roman" w:hAnsi="Times New Roman" w:cs="Times New Roman"/>
          <w:sz w:val="28"/>
          <w:szCs w:val="28"/>
        </w:rPr>
        <w:t xml:space="preserve">                                                                 </w:t>
      </w:r>
      <w:r w:rsidR="004A312B" w:rsidRPr="00893DA0">
        <w:rPr>
          <w:rFonts w:ascii="Times New Roman" w:hAnsi="Times New Roman" w:cs="Times New Roman"/>
          <w:sz w:val="28"/>
          <w:szCs w:val="28"/>
        </w:rPr>
        <w:t xml:space="preserve">   </w:t>
      </w:r>
      <w:r w:rsidRPr="00893DA0">
        <w:rPr>
          <w:rFonts w:ascii="Times New Roman" w:hAnsi="Times New Roman" w:cs="Times New Roman"/>
          <w:sz w:val="28"/>
          <w:szCs w:val="28"/>
        </w:rPr>
        <w:t xml:space="preserve"> </w:t>
      </w:r>
      <w:r w:rsidR="00393173" w:rsidRPr="00893DA0">
        <w:rPr>
          <w:rFonts w:ascii="Times New Roman" w:hAnsi="Times New Roman" w:cs="Times New Roman"/>
          <w:sz w:val="28"/>
          <w:szCs w:val="28"/>
        </w:rPr>
        <w:t xml:space="preserve">      </w:t>
      </w:r>
      <w:r w:rsidR="000E74FD" w:rsidRPr="00893DA0">
        <w:rPr>
          <w:rFonts w:ascii="Times New Roman" w:hAnsi="Times New Roman" w:cs="Times New Roman"/>
          <w:sz w:val="28"/>
          <w:szCs w:val="28"/>
        </w:rPr>
        <w:t xml:space="preserve">        </w:t>
      </w:r>
      <w:r w:rsidR="00393173" w:rsidRPr="00893DA0">
        <w:rPr>
          <w:rFonts w:ascii="Times New Roman" w:hAnsi="Times New Roman" w:cs="Times New Roman"/>
          <w:sz w:val="28"/>
          <w:szCs w:val="28"/>
        </w:rPr>
        <w:t xml:space="preserve"> </w:t>
      </w:r>
      <w:r w:rsidR="00C66869" w:rsidRPr="00893DA0">
        <w:rPr>
          <w:rFonts w:ascii="Times New Roman" w:hAnsi="Times New Roman" w:cs="Times New Roman"/>
          <w:sz w:val="28"/>
          <w:szCs w:val="28"/>
        </w:rPr>
        <w:t>Республики Дагестан</w:t>
      </w:r>
    </w:p>
    <w:p w14:paraId="4D7B0ECC" w14:textId="77777777" w:rsidR="00C66869" w:rsidRPr="00893DA0" w:rsidRDefault="00C66869" w:rsidP="00EA7B92">
      <w:pPr>
        <w:tabs>
          <w:tab w:val="right" w:pos="9639"/>
        </w:tabs>
        <w:autoSpaceDE w:val="0"/>
        <w:autoSpaceDN w:val="0"/>
        <w:adjustRightInd w:val="0"/>
        <w:spacing w:after="0" w:line="240" w:lineRule="auto"/>
        <w:ind w:left="284" w:right="282" w:firstLine="709"/>
        <w:jc w:val="center"/>
        <w:rPr>
          <w:rFonts w:ascii="Times New Roman" w:hAnsi="Times New Roman" w:cs="Times New Roman"/>
          <w:sz w:val="28"/>
          <w:szCs w:val="28"/>
        </w:rPr>
      </w:pPr>
    </w:p>
    <w:p w14:paraId="42E37844" w14:textId="242905F5" w:rsidR="00353871" w:rsidRPr="00893DA0" w:rsidRDefault="00353871" w:rsidP="00C36078">
      <w:pPr>
        <w:tabs>
          <w:tab w:val="right" w:pos="9639"/>
        </w:tabs>
        <w:autoSpaceDE w:val="0"/>
        <w:autoSpaceDN w:val="0"/>
        <w:adjustRightInd w:val="0"/>
        <w:spacing w:after="0" w:line="240" w:lineRule="auto"/>
        <w:ind w:right="282"/>
        <w:rPr>
          <w:rFonts w:ascii="Times New Roman" w:hAnsi="Times New Roman" w:cs="Times New Roman"/>
          <w:sz w:val="28"/>
          <w:szCs w:val="28"/>
        </w:rPr>
      </w:pPr>
    </w:p>
    <w:p w14:paraId="5C32E8E3" w14:textId="281D3F55" w:rsidR="00353871" w:rsidRPr="00893DA0" w:rsidRDefault="00353871" w:rsidP="00EA7B92">
      <w:pPr>
        <w:tabs>
          <w:tab w:val="right" w:pos="9639"/>
        </w:tabs>
        <w:autoSpaceDE w:val="0"/>
        <w:autoSpaceDN w:val="0"/>
        <w:adjustRightInd w:val="0"/>
        <w:spacing w:after="0" w:line="240" w:lineRule="auto"/>
        <w:ind w:left="284" w:right="282" w:firstLine="709"/>
        <w:jc w:val="center"/>
        <w:rPr>
          <w:rFonts w:ascii="Times New Roman" w:hAnsi="Times New Roman" w:cs="Times New Roman"/>
          <w:sz w:val="28"/>
          <w:szCs w:val="28"/>
        </w:rPr>
      </w:pPr>
    </w:p>
    <w:p w14:paraId="54995428" w14:textId="7FD3A1D7" w:rsidR="00156407" w:rsidRPr="00893DA0" w:rsidRDefault="008705DC" w:rsidP="008705DC">
      <w:pPr>
        <w:tabs>
          <w:tab w:val="left" w:pos="3495"/>
          <w:tab w:val="center" w:pos="5033"/>
          <w:tab w:val="right" w:pos="9639"/>
        </w:tabs>
        <w:autoSpaceDE w:val="0"/>
        <w:autoSpaceDN w:val="0"/>
        <w:adjustRightInd w:val="0"/>
        <w:spacing w:after="0" w:line="240" w:lineRule="auto"/>
        <w:ind w:left="284" w:right="282" w:firstLine="709"/>
        <w:rPr>
          <w:rFonts w:ascii="Times New Roman" w:hAnsi="Times New Roman" w:cs="Times New Roman"/>
          <w:b/>
          <w:bCs/>
          <w:sz w:val="28"/>
          <w:szCs w:val="28"/>
        </w:rPr>
      </w:pPr>
      <w:bookmarkStart w:id="0" w:name="Par26"/>
      <w:bookmarkEnd w:id="0"/>
      <w:r w:rsidRPr="00893DA0">
        <w:rPr>
          <w:rFonts w:ascii="Times New Roman" w:hAnsi="Times New Roman" w:cs="Times New Roman"/>
          <w:b/>
          <w:bCs/>
          <w:sz w:val="28"/>
          <w:szCs w:val="28"/>
        </w:rPr>
        <w:tab/>
        <w:t xml:space="preserve">  </w:t>
      </w:r>
      <w:r w:rsidR="007C1DA0" w:rsidRPr="00893DA0">
        <w:rPr>
          <w:rFonts w:ascii="Times New Roman" w:hAnsi="Times New Roman" w:cs="Times New Roman"/>
          <w:b/>
          <w:bCs/>
          <w:sz w:val="28"/>
          <w:szCs w:val="28"/>
        </w:rPr>
        <w:t>И</w:t>
      </w:r>
      <w:r w:rsidR="00DA118F" w:rsidRPr="00893DA0">
        <w:rPr>
          <w:rFonts w:ascii="Times New Roman" w:hAnsi="Times New Roman" w:cs="Times New Roman"/>
          <w:b/>
          <w:bCs/>
          <w:sz w:val="28"/>
          <w:szCs w:val="28"/>
        </w:rPr>
        <w:t xml:space="preserve"> </w:t>
      </w:r>
      <w:r w:rsidR="007C1DA0" w:rsidRPr="00893DA0">
        <w:rPr>
          <w:rFonts w:ascii="Times New Roman" w:hAnsi="Times New Roman" w:cs="Times New Roman"/>
          <w:b/>
          <w:bCs/>
          <w:sz w:val="28"/>
          <w:szCs w:val="28"/>
        </w:rPr>
        <w:t>З</w:t>
      </w:r>
      <w:r w:rsidR="00DA118F" w:rsidRPr="00893DA0">
        <w:rPr>
          <w:rFonts w:ascii="Times New Roman" w:hAnsi="Times New Roman" w:cs="Times New Roman"/>
          <w:b/>
          <w:bCs/>
          <w:sz w:val="28"/>
          <w:szCs w:val="28"/>
        </w:rPr>
        <w:t xml:space="preserve"> </w:t>
      </w:r>
      <w:r w:rsidR="007C1DA0" w:rsidRPr="00893DA0">
        <w:rPr>
          <w:rFonts w:ascii="Times New Roman" w:hAnsi="Times New Roman" w:cs="Times New Roman"/>
          <w:b/>
          <w:bCs/>
          <w:sz w:val="28"/>
          <w:szCs w:val="28"/>
        </w:rPr>
        <w:t>М</w:t>
      </w:r>
      <w:r w:rsidR="00DA118F" w:rsidRPr="00893DA0">
        <w:rPr>
          <w:rFonts w:ascii="Times New Roman" w:hAnsi="Times New Roman" w:cs="Times New Roman"/>
          <w:b/>
          <w:bCs/>
          <w:sz w:val="28"/>
          <w:szCs w:val="28"/>
        </w:rPr>
        <w:t xml:space="preserve"> </w:t>
      </w:r>
      <w:r w:rsidR="007C1DA0" w:rsidRPr="00893DA0">
        <w:rPr>
          <w:rFonts w:ascii="Times New Roman" w:hAnsi="Times New Roman" w:cs="Times New Roman"/>
          <w:b/>
          <w:bCs/>
          <w:sz w:val="28"/>
          <w:szCs w:val="28"/>
        </w:rPr>
        <w:t>Е</w:t>
      </w:r>
      <w:r w:rsidR="00DA118F" w:rsidRPr="00893DA0">
        <w:rPr>
          <w:rFonts w:ascii="Times New Roman" w:hAnsi="Times New Roman" w:cs="Times New Roman"/>
          <w:b/>
          <w:bCs/>
          <w:sz w:val="28"/>
          <w:szCs w:val="28"/>
        </w:rPr>
        <w:t xml:space="preserve"> </w:t>
      </w:r>
      <w:r w:rsidR="007C1DA0" w:rsidRPr="00893DA0">
        <w:rPr>
          <w:rFonts w:ascii="Times New Roman" w:hAnsi="Times New Roman" w:cs="Times New Roman"/>
          <w:b/>
          <w:bCs/>
          <w:sz w:val="28"/>
          <w:szCs w:val="28"/>
        </w:rPr>
        <w:t>Н</w:t>
      </w:r>
      <w:r w:rsidR="00DA118F" w:rsidRPr="00893DA0">
        <w:rPr>
          <w:rFonts w:ascii="Times New Roman" w:hAnsi="Times New Roman" w:cs="Times New Roman"/>
          <w:b/>
          <w:bCs/>
          <w:sz w:val="28"/>
          <w:szCs w:val="28"/>
        </w:rPr>
        <w:t xml:space="preserve"> </w:t>
      </w:r>
      <w:r w:rsidR="007C1DA0" w:rsidRPr="00893DA0">
        <w:rPr>
          <w:rFonts w:ascii="Times New Roman" w:hAnsi="Times New Roman" w:cs="Times New Roman"/>
          <w:b/>
          <w:bCs/>
          <w:sz w:val="28"/>
          <w:szCs w:val="28"/>
        </w:rPr>
        <w:t>Е</w:t>
      </w:r>
      <w:r w:rsidR="00DA118F" w:rsidRPr="00893DA0">
        <w:rPr>
          <w:rFonts w:ascii="Times New Roman" w:hAnsi="Times New Roman" w:cs="Times New Roman"/>
          <w:b/>
          <w:bCs/>
          <w:sz w:val="28"/>
          <w:szCs w:val="28"/>
        </w:rPr>
        <w:t xml:space="preserve"> </w:t>
      </w:r>
      <w:r w:rsidR="007C1DA0" w:rsidRPr="00893DA0">
        <w:rPr>
          <w:rFonts w:ascii="Times New Roman" w:hAnsi="Times New Roman" w:cs="Times New Roman"/>
          <w:b/>
          <w:bCs/>
          <w:sz w:val="28"/>
          <w:szCs w:val="28"/>
        </w:rPr>
        <w:t>Н</w:t>
      </w:r>
      <w:r w:rsidR="00DA118F" w:rsidRPr="00893DA0">
        <w:rPr>
          <w:rFonts w:ascii="Times New Roman" w:hAnsi="Times New Roman" w:cs="Times New Roman"/>
          <w:b/>
          <w:bCs/>
          <w:sz w:val="28"/>
          <w:szCs w:val="28"/>
        </w:rPr>
        <w:t xml:space="preserve"> </w:t>
      </w:r>
      <w:r w:rsidR="007C1DA0" w:rsidRPr="00893DA0">
        <w:rPr>
          <w:rFonts w:ascii="Times New Roman" w:hAnsi="Times New Roman" w:cs="Times New Roman"/>
          <w:b/>
          <w:bCs/>
          <w:sz w:val="28"/>
          <w:szCs w:val="28"/>
        </w:rPr>
        <w:t>И</w:t>
      </w:r>
      <w:r w:rsidR="00DA118F" w:rsidRPr="00893DA0">
        <w:rPr>
          <w:rFonts w:ascii="Times New Roman" w:hAnsi="Times New Roman" w:cs="Times New Roman"/>
          <w:b/>
          <w:bCs/>
          <w:sz w:val="28"/>
          <w:szCs w:val="28"/>
        </w:rPr>
        <w:t xml:space="preserve"> </w:t>
      </w:r>
      <w:r w:rsidR="007C1DA0" w:rsidRPr="00893DA0">
        <w:rPr>
          <w:rFonts w:ascii="Times New Roman" w:hAnsi="Times New Roman" w:cs="Times New Roman"/>
          <w:b/>
          <w:bCs/>
          <w:sz w:val="28"/>
          <w:szCs w:val="28"/>
        </w:rPr>
        <w:t xml:space="preserve">Я, </w:t>
      </w:r>
    </w:p>
    <w:p w14:paraId="048E7A60" w14:textId="77777777" w:rsidR="00445778" w:rsidRPr="00893DA0" w:rsidRDefault="00156407" w:rsidP="00445778">
      <w:pPr>
        <w:autoSpaceDE w:val="0"/>
        <w:autoSpaceDN w:val="0"/>
        <w:adjustRightInd w:val="0"/>
        <w:spacing w:after="0" w:line="240" w:lineRule="auto"/>
        <w:jc w:val="center"/>
        <w:rPr>
          <w:rFonts w:ascii="Times New Roman" w:hAnsi="Times New Roman" w:cs="Times New Roman"/>
          <w:b/>
          <w:bCs/>
          <w:sz w:val="28"/>
          <w:szCs w:val="28"/>
        </w:rPr>
      </w:pPr>
      <w:r w:rsidRPr="00893DA0">
        <w:rPr>
          <w:rFonts w:ascii="Times New Roman" w:hAnsi="Times New Roman" w:cs="Times New Roman"/>
          <w:b/>
          <w:bCs/>
          <w:sz w:val="28"/>
          <w:szCs w:val="28"/>
        </w:rPr>
        <w:t xml:space="preserve">которые вносятся в </w:t>
      </w:r>
      <w:r w:rsidR="00445778" w:rsidRPr="00893DA0">
        <w:rPr>
          <w:rFonts w:ascii="Times New Roman" w:hAnsi="Times New Roman" w:cs="Times New Roman"/>
          <w:b/>
          <w:bCs/>
          <w:sz w:val="28"/>
          <w:szCs w:val="28"/>
        </w:rPr>
        <w:t xml:space="preserve">Постановление Правительства </w:t>
      </w:r>
    </w:p>
    <w:p w14:paraId="68F964D4" w14:textId="77777777" w:rsidR="00445778" w:rsidRPr="00893DA0" w:rsidRDefault="00445778" w:rsidP="00445778">
      <w:pPr>
        <w:autoSpaceDE w:val="0"/>
        <w:autoSpaceDN w:val="0"/>
        <w:adjustRightInd w:val="0"/>
        <w:spacing w:after="0" w:line="240" w:lineRule="auto"/>
        <w:jc w:val="center"/>
        <w:rPr>
          <w:rFonts w:ascii="Times New Roman" w:hAnsi="Times New Roman" w:cs="Times New Roman"/>
          <w:b/>
          <w:bCs/>
          <w:sz w:val="28"/>
          <w:szCs w:val="28"/>
        </w:rPr>
      </w:pPr>
      <w:r w:rsidRPr="00893DA0">
        <w:rPr>
          <w:rFonts w:ascii="Times New Roman" w:hAnsi="Times New Roman" w:cs="Times New Roman"/>
          <w:b/>
          <w:bCs/>
          <w:sz w:val="28"/>
          <w:szCs w:val="28"/>
        </w:rPr>
        <w:t>Республики Дагестан от 13 мая 2024 г. № 123</w:t>
      </w:r>
    </w:p>
    <w:p w14:paraId="213874D5" w14:textId="14546409" w:rsidR="006964C4" w:rsidRPr="00893DA0" w:rsidRDefault="006964C4" w:rsidP="00445778">
      <w:pPr>
        <w:tabs>
          <w:tab w:val="right" w:pos="9639"/>
        </w:tabs>
        <w:autoSpaceDE w:val="0"/>
        <w:autoSpaceDN w:val="0"/>
        <w:adjustRightInd w:val="0"/>
        <w:spacing w:after="0" w:line="240" w:lineRule="auto"/>
        <w:ind w:left="284" w:right="282" w:firstLine="425"/>
        <w:jc w:val="center"/>
        <w:rPr>
          <w:rFonts w:ascii="Times New Roman" w:hAnsi="Times New Roman" w:cs="Times New Roman"/>
          <w:sz w:val="28"/>
          <w:szCs w:val="28"/>
        </w:rPr>
      </w:pPr>
    </w:p>
    <w:p w14:paraId="67F48329" w14:textId="0E530993" w:rsidR="00C340BD" w:rsidRPr="00893DA0" w:rsidRDefault="00E90232" w:rsidP="002C6D41">
      <w:pPr>
        <w:autoSpaceDE w:val="0"/>
        <w:autoSpaceDN w:val="0"/>
        <w:adjustRightInd w:val="0"/>
        <w:spacing w:after="0" w:line="240" w:lineRule="auto"/>
        <w:ind w:firstLine="708"/>
        <w:jc w:val="both"/>
        <w:rPr>
          <w:rFonts w:ascii="Times New Roman" w:hAnsi="Times New Roman" w:cs="Times New Roman"/>
          <w:sz w:val="28"/>
          <w:szCs w:val="28"/>
        </w:rPr>
      </w:pPr>
      <w:r w:rsidRPr="00893DA0">
        <w:rPr>
          <w:rFonts w:ascii="Times New Roman" w:hAnsi="Times New Roman" w:cs="Times New Roman"/>
          <w:sz w:val="28"/>
          <w:szCs w:val="28"/>
        </w:rPr>
        <w:t xml:space="preserve">1. </w:t>
      </w:r>
      <w:r w:rsidR="00466990" w:rsidRPr="00893DA0">
        <w:rPr>
          <w:rFonts w:ascii="Times New Roman" w:hAnsi="Times New Roman" w:cs="Times New Roman"/>
          <w:sz w:val="28"/>
          <w:szCs w:val="28"/>
        </w:rPr>
        <w:t xml:space="preserve"> </w:t>
      </w:r>
      <w:r w:rsidR="00886B3F" w:rsidRPr="00893DA0">
        <w:rPr>
          <w:rFonts w:ascii="Times New Roman" w:hAnsi="Times New Roman" w:cs="Times New Roman"/>
          <w:sz w:val="28"/>
          <w:szCs w:val="28"/>
        </w:rPr>
        <w:t>В Правилах предоставления грантов в форме субсидий на развитие семейных ферм и проектов "Агропрогресс"</w:t>
      </w:r>
      <w:r w:rsidR="00CD6C8C" w:rsidRPr="00893DA0">
        <w:rPr>
          <w:rFonts w:ascii="Times New Roman" w:hAnsi="Times New Roman" w:cs="Times New Roman"/>
          <w:sz w:val="28"/>
          <w:szCs w:val="28"/>
        </w:rPr>
        <w:t xml:space="preserve"> (Приложение № 1)</w:t>
      </w:r>
      <w:r w:rsidR="00886B3F" w:rsidRPr="00893DA0">
        <w:rPr>
          <w:rFonts w:ascii="Times New Roman" w:hAnsi="Times New Roman" w:cs="Times New Roman"/>
          <w:sz w:val="28"/>
          <w:szCs w:val="28"/>
        </w:rPr>
        <w:t>, утверждённых указанным постановлением:</w:t>
      </w:r>
    </w:p>
    <w:p w14:paraId="5170FC4F" w14:textId="4916D15C" w:rsidR="00577CBA" w:rsidRPr="00893DA0" w:rsidRDefault="000145DE" w:rsidP="002C6D41">
      <w:pPr>
        <w:tabs>
          <w:tab w:val="right" w:pos="9639"/>
        </w:tabs>
        <w:spacing w:after="0" w:line="240" w:lineRule="auto"/>
        <w:ind w:right="-1" w:firstLine="709"/>
        <w:jc w:val="both"/>
        <w:rPr>
          <w:rFonts w:ascii="Times New Roman" w:hAnsi="Times New Roman" w:cs="Times New Roman"/>
          <w:sz w:val="28"/>
          <w:szCs w:val="28"/>
        </w:rPr>
      </w:pPr>
      <w:r w:rsidRPr="00893DA0">
        <w:rPr>
          <w:rFonts w:ascii="Times New Roman" w:hAnsi="Times New Roman" w:cs="Times New Roman"/>
          <w:sz w:val="28"/>
          <w:szCs w:val="28"/>
        </w:rPr>
        <w:t>а</w:t>
      </w:r>
      <w:r w:rsidR="00F4622D" w:rsidRPr="00893DA0">
        <w:rPr>
          <w:rFonts w:ascii="Times New Roman" w:hAnsi="Times New Roman" w:cs="Times New Roman"/>
          <w:sz w:val="28"/>
          <w:szCs w:val="28"/>
        </w:rPr>
        <w:t xml:space="preserve">) </w:t>
      </w:r>
      <w:bookmarkStart w:id="1" w:name="_Hlk184651077"/>
      <w:r w:rsidR="00577CBA" w:rsidRPr="00893DA0">
        <w:rPr>
          <w:rFonts w:ascii="Times New Roman" w:hAnsi="Times New Roman" w:cs="Times New Roman"/>
          <w:sz w:val="28"/>
          <w:szCs w:val="28"/>
        </w:rPr>
        <w:t>в пункте 1:</w:t>
      </w:r>
    </w:p>
    <w:p w14:paraId="672401EB" w14:textId="4E561EC5" w:rsidR="008F0822" w:rsidRPr="00893DA0" w:rsidRDefault="000145DE" w:rsidP="002C6D41">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 xml:space="preserve">  </w:t>
      </w:r>
      <w:r w:rsidR="00577CBA" w:rsidRPr="00893DA0">
        <w:rPr>
          <w:rFonts w:ascii="Times New Roman" w:hAnsi="Times New Roman" w:cs="Times New Roman"/>
          <w:sz w:val="28"/>
          <w:szCs w:val="28"/>
        </w:rPr>
        <w:t xml:space="preserve"> </w:t>
      </w:r>
      <w:r w:rsidR="009C7517" w:rsidRPr="00893DA0">
        <w:rPr>
          <w:rFonts w:ascii="Times New Roman" w:hAnsi="Times New Roman" w:cs="Times New Roman"/>
          <w:sz w:val="28"/>
          <w:szCs w:val="28"/>
        </w:rPr>
        <w:t>абзац</w:t>
      </w:r>
      <w:r w:rsidR="005D29B1" w:rsidRPr="00893DA0">
        <w:rPr>
          <w:rFonts w:ascii="Times New Roman" w:hAnsi="Times New Roman" w:cs="Times New Roman"/>
          <w:sz w:val="28"/>
          <w:szCs w:val="28"/>
        </w:rPr>
        <w:t xml:space="preserve"> шестой изложить в следующей редакции</w:t>
      </w:r>
      <w:r w:rsidR="008F0822" w:rsidRPr="00893DA0">
        <w:rPr>
          <w:rFonts w:ascii="Times New Roman" w:hAnsi="Times New Roman" w:cs="Times New Roman"/>
          <w:sz w:val="28"/>
          <w:szCs w:val="28"/>
        </w:rPr>
        <w:t>:</w:t>
      </w:r>
    </w:p>
    <w:p w14:paraId="5AC5561E" w14:textId="27DAA1FE" w:rsidR="00ED6624" w:rsidRPr="00893DA0" w:rsidRDefault="005D29B1" w:rsidP="002C6D41">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 xml:space="preserve"> «</w:t>
      </w:r>
      <w:r w:rsidR="008F0822" w:rsidRPr="00893DA0">
        <w:rPr>
          <w:rFonts w:ascii="Times New Roman" w:hAnsi="Times New Roman" w:cs="Times New Roman"/>
          <w:sz w:val="28"/>
          <w:szCs w:val="28"/>
        </w:rPr>
        <w:t xml:space="preserve">региональная комиссия по отбору проектов - комиссия, создаваемая Министерством,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(далее комиссия – по отбору) в форме очного собеседования и (или) видео-конференц-связи с учетом первоочередного отбора проектов грантополучателей, ранее не получавших гранты в рамках Государственной </w:t>
      </w:r>
      <w:hyperlink r:id="rId11" w:history="1">
        <w:r w:rsidR="008F0822" w:rsidRPr="00893DA0">
          <w:rPr>
            <w:rFonts w:ascii="Times New Roman" w:hAnsi="Times New Roman" w:cs="Times New Roman"/>
            <w:color w:val="0000FF"/>
            <w:sz w:val="28"/>
            <w:szCs w:val="28"/>
          </w:rPr>
          <w:t>программы</w:t>
        </w:r>
      </w:hyperlink>
      <w:r w:rsidR="008F0822" w:rsidRPr="00893DA0">
        <w:rPr>
          <w:rFonts w:ascii="Times New Roman" w:hAnsi="Times New Roman" w:cs="Times New Roman"/>
          <w:sz w:val="28"/>
          <w:szCs w:val="28"/>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(далее - Государственная программа Российской Федерации);»</w:t>
      </w:r>
      <w:r w:rsidR="00473C83" w:rsidRPr="00893DA0">
        <w:rPr>
          <w:rFonts w:ascii="Times New Roman" w:hAnsi="Times New Roman" w:cs="Times New Roman"/>
          <w:sz w:val="28"/>
          <w:szCs w:val="28"/>
        </w:rPr>
        <w:t>;</w:t>
      </w:r>
    </w:p>
    <w:p w14:paraId="4A773BDB" w14:textId="58E75CDB" w:rsidR="008B0569" w:rsidRPr="00893DA0" w:rsidRDefault="008B0569" w:rsidP="002C6D41">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абзац</w:t>
      </w:r>
      <w:r w:rsidR="00BD44E2" w:rsidRPr="00893DA0">
        <w:rPr>
          <w:rFonts w:ascii="Times New Roman" w:hAnsi="Times New Roman" w:cs="Times New Roman"/>
          <w:sz w:val="28"/>
          <w:szCs w:val="28"/>
        </w:rPr>
        <w:t>ы</w:t>
      </w:r>
      <w:r w:rsidRPr="00893DA0">
        <w:rPr>
          <w:rFonts w:ascii="Times New Roman" w:hAnsi="Times New Roman" w:cs="Times New Roman"/>
          <w:sz w:val="28"/>
          <w:szCs w:val="28"/>
        </w:rPr>
        <w:t xml:space="preserve"> восьмой</w:t>
      </w:r>
      <w:r w:rsidR="00BD44E2" w:rsidRPr="00893DA0">
        <w:rPr>
          <w:rFonts w:ascii="Times New Roman" w:hAnsi="Times New Roman" w:cs="Times New Roman"/>
          <w:sz w:val="28"/>
          <w:szCs w:val="28"/>
        </w:rPr>
        <w:t xml:space="preserve"> и девятый</w:t>
      </w:r>
      <w:r w:rsidRPr="00893DA0">
        <w:rPr>
          <w:rFonts w:ascii="Times New Roman" w:hAnsi="Times New Roman" w:cs="Times New Roman"/>
          <w:sz w:val="28"/>
          <w:szCs w:val="28"/>
        </w:rPr>
        <w:t xml:space="preserve"> изложить в следующей редакции:</w:t>
      </w:r>
    </w:p>
    <w:p w14:paraId="0DF3EE93" w14:textId="02A9DB16" w:rsidR="006431C2" w:rsidRPr="00893DA0" w:rsidRDefault="00483F10" w:rsidP="002C6D41">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w:t>
      </w:r>
      <w:r w:rsidR="00ED6624" w:rsidRPr="00893DA0">
        <w:rPr>
          <w:rFonts w:ascii="Times New Roman" w:hAnsi="Times New Roman" w:cs="Times New Roman"/>
          <w:sz w:val="28"/>
          <w:szCs w:val="28"/>
        </w:rPr>
        <w:t xml:space="preserve">проект </w:t>
      </w:r>
      <w:r w:rsidRPr="00893DA0">
        <w:rPr>
          <w:rFonts w:ascii="Times New Roman" w:hAnsi="Times New Roman" w:cs="Times New Roman"/>
          <w:sz w:val="28"/>
          <w:szCs w:val="28"/>
        </w:rPr>
        <w:t>грантополучателя</w:t>
      </w:r>
      <w:r w:rsidR="00ED6624" w:rsidRPr="00893DA0">
        <w:rPr>
          <w:rFonts w:ascii="Times New Roman" w:hAnsi="Times New Roman" w:cs="Times New Roman"/>
          <w:sz w:val="28"/>
          <w:szCs w:val="28"/>
        </w:rPr>
        <w:t xml:space="preserve"> - документ (бизнес-план), представляемый в </w:t>
      </w:r>
      <w:r w:rsidR="008B0569" w:rsidRPr="00893DA0">
        <w:rPr>
          <w:rFonts w:ascii="Times New Roman" w:hAnsi="Times New Roman" w:cs="Times New Roman"/>
          <w:sz w:val="28"/>
          <w:szCs w:val="28"/>
        </w:rPr>
        <w:t>Министерство</w:t>
      </w:r>
      <w:r w:rsidR="00ED6624" w:rsidRPr="00893DA0">
        <w:rPr>
          <w:rFonts w:ascii="Times New Roman" w:hAnsi="Times New Roman" w:cs="Times New Roman"/>
          <w:sz w:val="28"/>
          <w:szCs w:val="28"/>
        </w:rPr>
        <w:t xml:space="preserve"> в порядке и по форме, которые установлены </w:t>
      </w:r>
      <w:r w:rsidR="00465253" w:rsidRPr="00893DA0">
        <w:rPr>
          <w:rFonts w:ascii="Times New Roman" w:hAnsi="Times New Roman" w:cs="Times New Roman"/>
          <w:sz w:val="28"/>
          <w:szCs w:val="28"/>
        </w:rPr>
        <w:t>Министерством</w:t>
      </w:r>
      <w:r w:rsidR="00ED6624" w:rsidRPr="00893DA0">
        <w:rPr>
          <w:rFonts w:ascii="Times New Roman" w:hAnsi="Times New Roman" w:cs="Times New Roman"/>
          <w:sz w:val="28"/>
          <w:szCs w:val="28"/>
        </w:rPr>
        <w:t xml:space="preserve">, в который включаются направления расходов и условия использования </w:t>
      </w:r>
      <w:r w:rsidR="00FC23F7" w:rsidRPr="00893DA0">
        <w:rPr>
          <w:rFonts w:ascii="Times New Roman" w:hAnsi="Times New Roman" w:cs="Times New Roman"/>
          <w:sz w:val="28"/>
          <w:szCs w:val="28"/>
        </w:rPr>
        <w:t>гранта на развитие семейной фермы, предусмотренные настоящими Правилами</w:t>
      </w:r>
      <w:r w:rsidR="00ED6624" w:rsidRPr="00893DA0">
        <w:rPr>
          <w:rFonts w:ascii="Times New Roman" w:hAnsi="Times New Roman" w:cs="Times New Roman"/>
          <w:sz w:val="28"/>
          <w:szCs w:val="28"/>
        </w:rPr>
        <w:t>, а также плановые показатели деятельности, обязательство по исполнению которых включается в соглашение о предоставлении гранта</w:t>
      </w:r>
      <w:r w:rsidR="00FC23F7" w:rsidRPr="00893DA0">
        <w:rPr>
          <w:rFonts w:ascii="Times New Roman" w:hAnsi="Times New Roman" w:cs="Times New Roman"/>
          <w:sz w:val="28"/>
          <w:szCs w:val="28"/>
        </w:rPr>
        <w:t xml:space="preserve"> заключаемое между грантополучателями и Министерством (далее - соглашение)</w:t>
      </w:r>
      <w:r w:rsidRPr="00893DA0">
        <w:rPr>
          <w:rFonts w:ascii="Times New Roman" w:hAnsi="Times New Roman" w:cs="Times New Roman"/>
          <w:sz w:val="28"/>
          <w:szCs w:val="28"/>
        </w:rPr>
        <w:t>»</w:t>
      </w:r>
      <w:r w:rsidR="00ED6624" w:rsidRPr="00893DA0">
        <w:rPr>
          <w:rFonts w:ascii="Times New Roman" w:hAnsi="Times New Roman" w:cs="Times New Roman"/>
          <w:sz w:val="28"/>
          <w:szCs w:val="28"/>
        </w:rPr>
        <w:t>;</w:t>
      </w:r>
    </w:p>
    <w:p w14:paraId="2509FCAE" w14:textId="20FB9F7B" w:rsidR="006431C2" w:rsidRPr="00893DA0" w:rsidRDefault="00BD44E2" w:rsidP="002C6D41">
      <w:pPr>
        <w:tabs>
          <w:tab w:val="right" w:pos="9639"/>
        </w:tabs>
        <w:spacing w:after="0" w:line="240" w:lineRule="auto"/>
        <w:ind w:right="-1" w:firstLine="709"/>
        <w:jc w:val="both"/>
        <w:rPr>
          <w:rFonts w:ascii="Times New Roman" w:hAnsi="Times New Roman" w:cs="Times New Roman"/>
          <w:sz w:val="28"/>
          <w:szCs w:val="28"/>
        </w:rPr>
      </w:pPr>
      <w:r w:rsidRPr="00893DA0">
        <w:rPr>
          <w:rFonts w:ascii="Times New Roman" w:hAnsi="Times New Roman" w:cs="Times New Roman"/>
          <w:sz w:val="28"/>
          <w:szCs w:val="28"/>
        </w:rPr>
        <w:t xml:space="preserve">проект "Агропрогресс" - документ (бизнес-план), представляемый в </w:t>
      </w:r>
      <w:r w:rsidR="00C03151" w:rsidRPr="00893DA0">
        <w:rPr>
          <w:rFonts w:ascii="Times New Roman" w:hAnsi="Times New Roman" w:cs="Times New Roman"/>
          <w:sz w:val="28"/>
          <w:szCs w:val="28"/>
        </w:rPr>
        <w:t>Министерство</w:t>
      </w:r>
      <w:r w:rsidRPr="00893DA0">
        <w:rPr>
          <w:rFonts w:ascii="Times New Roman" w:hAnsi="Times New Roman" w:cs="Times New Roman"/>
          <w:sz w:val="28"/>
          <w:szCs w:val="28"/>
        </w:rPr>
        <w:t xml:space="preserve"> в порядке и по форме, которые установлены </w:t>
      </w:r>
      <w:r w:rsidR="00C03151" w:rsidRPr="00893DA0">
        <w:rPr>
          <w:rFonts w:ascii="Times New Roman" w:hAnsi="Times New Roman" w:cs="Times New Roman"/>
          <w:sz w:val="28"/>
          <w:szCs w:val="28"/>
        </w:rPr>
        <w:t>Министерством</w:t>
      </w:r>
      <w:r w:rsidRPr="00893DA0">
        <w:rPr>
          <w:rFonts w:ascii="Times New Roman" w:hAnsi="Times New Roman" w:cs="Times New Roman"/>
          <w:sz w:val="28"/>
          <w:szCs w:val="28"/>
        </w:rPr>
        <w:t xml:space="preserve">, включающий перечень расходов гранта "Агропрогресс", согласованный </w:t>
      </w:r>
      <w:r w:rsidR="002D0C61" w:rsidRPr="00893DA0">
        <w:rPr>
          <w:rFonts w:ascii="Times New Roman" w:hAnsi="Times New Roman" w:cs="Times New Roman"/>
          <w:sz w:val="28"/>
          <w:szCs w:val="28"/>
        </w:rPr>
        <w:t>Министерством</w:t>
      </w:r>
      <w:r w:rsidRPr="00893DA0">
        <w:rPr>
          <w:rFonts w:ascii="Times New Roman" w:hAnsi="Times New Roman" w:cs="Times New Roman"/>
          <w:sz w:val="28"/>
          <w:szCs w:val="28"/>
        </w:rPr>
        <w:t xml:space="preserve">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w:t>
      </w:r>
      <w:r w:rsidR="002D0C61" w:rsidRPr="00893DA0">
        <w:rPr>
          <w:rFonts w:ascii="Times New Roman" w:hAnsi="Times New Roman" w:cs="Times New Roman"/>
          <w:sz w:val="28"/>
          <w:szCs w:val="28"/>
        </w:rPr>
        <w:t>Министерством</w:t>
      </w:r>
      <w:r w:rsidRPr="00893DA0">
        <w:rPr>
          <w:rFonts w:ascii="Times New Roman" w:hAnsi="Times New Roman" w:cs="Times New Roman"/>
          <w:sz w:val="28"/>
          <w:szCs w:val="28"/>
        </w:rPr>
        <w:t xml:space="preserve">. Получатель гранта "Агропрогресс" проводит операции по расходованию гранта "Агропрогресс" исключительно с согласия </w:t>
      </w:r>
      <w:r w:rsidR="002D0C61" w:rsidRPr="00893DA0">
        <w:rPr>
          <w:rFonts w:ascii="Times New Roman" w:hAnsi="Times New Roman" w:cs="Times New Roman"/>
          <w:sz w:val="28"/>
          <w:szCs w:val="28"/>
        </w:rPr>
        <w:t>Министерства</w:t>
      </w:r>
      <w:r w:rsidRPr="00893DA0">
        <w:rPr>
          <w:rFonts w:ascii="Times New Roman" w:hAnsi="Times New Roman" w:cs="Times New Roman"/>
          <w:sz w:val="28"/>
          <w:szCs w:val="28"/>
        </w:rPr>
        <w:t>;</w:t>
      </w:r>
    </w:p>
    <w:p w14:paraId="6393968D" w14:textId="0A674E2B" w:rsidR="00037086" w:rsidRPr="00893DA0" w:rsidRDefault="00BB620E" w:rsidP="000145DE">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 xml:space="preserve"> абзац </w:t>
      </w:r>
      <w:r w:rsidR="00AD7E09" w:rsidRPr="00893DA0">
        <w:rPr>
          <w:rFonts w:ascii="Times New Roman" w:hAnsi="Times New Roman" w:cs="Times New Roman"/>
          <w:sz w:val="28"/>
          <w:szCs w:val="28"/>
        </w:rPr>
        <w:t>одиннадцатый</w:t>
      </w:r>
      <w:r w:rsidRPr="00893DA0">
        <w:rPr>
          <w:rFonts w:ascii="Times New Roman" w:hAnsi="Times New Roman" w:cs="Times New Roman"/>
          <w:sz w:val="28"/>
          <w:szCs w:val="28"/>
        </w:rPr>
        <w:t xml:space="preserve"> изложить в следующей редакции:</w:t>
      </w:r>
    </w:p>
    <w:p w14:paraId="1F14CEC9" w14:textId="179EE17B" w:rsidR="00BB620E" w:rsidRPr="00893DA0" w:rsidRDefault="007E4BBD" w:rsidP="002C6D41">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w:t>
      </w:r>
      <w:r w:rsidR="00BB620E" w:rsidRPr="00893DA0">
        <w:rPr>
          <w:rFonts w:ascii="Times New Roman" w:hAnsi="Times New Roman" w:cs="Times New Roman"/>
          <w:sz w:val="28"/>
          <w:szCs w:val="28"/>
        </w:rPr>
        <w:t xml:space="preserve">плановые показатели деятельности" - включаемые в проект грантополучателя и проект "Агропрогресс" производственные и экономические показатели, в том числе </w:t>
      </w:r>
      <w:r w:rsidR="00BB620E" w:rsidRPr="00893DA0">
        <w:rPr>
          <w:rFonts w:ascii="Times New Roman" w:hAnsi="Times New Roman" w:cs="Times New Roman"/>
          <w:sz w:val="28"/>
          <w:szCs w:val="28"/>
        </w:rPr>
        <w:lastRenderedPageBreak/>
        <w:t xml:space="preserve">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w:t>
      </w:r>
      <w:r w:rsidR="00A85A63" w:rsidRPr="00893DA0">
        <w:rPr>
          <w:rFonts w:ascii="Times New Roman" w:hAnsi="Times New Roman" w:cs="Times New Roman"/>
          <w:sz w:val="28"/>
          <w:szCs w:val="28"/>
        </w:rPr>
        <w:t>на развитие материально-технической базы</w:t>
      </w:r>
      <w:r w:rsidR="00BB620E" w:rsidRPr="00893DA0">
        <w:rPr>
          <w:rFonts w:ascii="Times New Roman" w:hAnsi="Times New Roman" w:cs="Times New Roman"/>
          <w:sz w:val="28"/>
          <w:szCs w:val="28"/>
        </w:rPr>
        <w:t xml:space="preserve">, количество новых работников, трудоустроенных на постоянную работу, сведения о которых подтверждаются справкой налогового органа (за исключением проекта "Агропрогресс"), сохранение созданных рабочих мест в течение не менее чем 5 лет с даты получения гранта (за исключением проекта "Агропрогресс"), а также сохранение количества наемных работников, трудоустроенных у получателей гранта "Агропрогресс" по состоянию на 1 января года предоставления гранта "Агропрогресс". Внесение изменений в плановые показатели деятельности осуществляется в порядке, установленном </w:t>
      </w:r>
      <w:r w:rsidR="00EA69E9" w:rsidRPr="00893DA0">
        <w:rPr>
          <w:rFonts w:ascii="Times New Roman" w:hAnsi="Times New Roman" w:cs="Times New Roman"/>
          <w:sz w:val="28"/>
          <w:szCs w:val="28"/>
        </w:rPr>
        <w:t>Министерством</w:t>
      </w:r>
      <w:r w:rsidRPr="00893DA0">
        <w:rPr>
          <w:rFonts w:ascii="Times New Roman" w:hAnsi="Times New Roman" w:cs="Times New Roman"/>
          <w:sz w:val="28"/>
          <w:szCs w:val="28"/>
        </w:rPr>
        <w:t>;»</w:t>
      </w:r>
      <w:r w:rsidR="00BB620E" w:rsidRPr="00893DA0">
        <w:rPr>
          <w:rFonts w:ascii="Times New Roman" w:hAnsi="Times New Roman" w:cs="Times New Roman"/>
          <w:sz w:val="28"/>
          <w:szCs w:val="28"/>
        </w:rPr>
        <w:t>;</w:t>
      </w:r>
    </w:p>
    <w:p w14:paraId="3B0198D0" w14:textId="46C7400E" w:rsidR="006431C2" w:rsidRPr="00893DA0" w:rsidRDefault="00C1625E" w:rsidP="002C6D41">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 xml:space="preserve"> </w:t>
      </w:r>
      <w:r w:rsidR="00E23FBD" w:rsidRPr="00893DA0">
        <w:rPr>
          <w:rFonts w:ascii="Times New Roman" w:hAnsi="Times New Roman" w:cs="Times New Roman"/>
          <w:sz w:val="28"/>
          <w:szCs w:val="28"/>
        </w:rPr>
        <w:t>в абзаце двенадцатом</w:t>
      </w:r>
      <w:r w:rsidR="002C7C53" w:rsidRPr="00893DA0">
        <w:rPr>
          <w:rFonts w:ascii="Times New Roman" w:hAnsi="Times New Roman" w:cs="Times New Roman"/>
          <w:sz w:val="28"/>
          <w:szCs w:val="28"/>
        </w:rPr>
        <w:t xml:space="preserve"> слов</w:t>
      </w:r>
      <w:r w:rsidR="00E23FBD" w:rsidRPr="00893DA0">
        <w:rPr>
          <w:rFonts w:ascii="Times New Roman" w:hAnsi="Times New Roman" w:cs="Times New Roman"/>
          <w:sz w:val="28"/>
          <w:szCs w:val="28"/>
        </w:rPr>
        <w:t xml:space="preserve">а «средства, </w:t>
      </w:r>
      <w:r w:rsidR="00895EA3" w:rsidRPr="00893DA0">
        <w:rPr>
          <w:rFonts w:ascii="Times New Roman" w:hAnsi="Times New Roman" w:cs="Times New Roman"/>
          <w:sz w:val="28"/>
          <w:szCs w:val="28"/>
        </w:rPr>
        <w:t>перечисляемые» заменить</w:t>
      </w:r>
      <w:r w:rsidR="00EC329E" w:rsidRPr="00893DA0">
        <w:rPr>
          <w:rFonts w:ascii="Times New Roman" w:hAnsi="Times New Roman" w:cs="Times New Roman"/>
          <w:sz w:val="28"/>
          <w:szCs w:val="28"/>
        </w:rPr>
        <w:t xml:space="preserve"> словами </w:t>
      </w:r>
      <w:r w:rsidR="002C7C53" w:rsidRPr="00893DA0">
        <w:rPr>
          <w:rFonts w:ascii="Times New Roman" w:hAnsi="Times New Roman" w:cs="Times New Roman"/>
          <w:sz w:val="28"/>
          <w:szCs w:val="28"/>
        </w:rPr>
        <w:t>«</w:t>
      </w:r>
      <w:r w:rsidR="00DA1998" w:rsidRPr="00893DA0">
        <w:rPr>
          <w:rFonts w:ascii="Times New Roman" w:hAnsi="Times New Roman" w:cs="Times New Roman"/>
          <w:sz w:val="28"/>
          <w:szCs w:val="28"/>
        </w:rPr>
        <w:t>средства, пр</w:t>
      </w:r>
      <w:r w:rsidR="00EC329E" w:rsidRPr="00893DA0">
        <w:rPr>
          <w:rFonts w:ascii="Times New Roman" w:hAnsi="Times New Roman" w:cs="Times New Roman"/>
          <w:sz w:val="28"/>
          <w:szCs w:val="28"/>
        </w:rPr>
        <w:t xml:space="preserve">едоставляемые </w:t>
      </w:r>
      <w:r w:rsidR="002C7C53" w:rsidRPr="00893DA0">
        <w:rPr>
          <w:rFonts w:ascii="Times New Roman" w:hAnsi="Times New Roman" w:cs="Times New Roman"/>
          <w:sz w:val="28"/>
          <w:szCs w:val="28"/>
        </w:rPr>
        <w:t>не более двух раз»;</w:t>
      </w:r>
    </w:p>
    <w:p w14:paraId="2ABCFCA6" w14:textId="061274A2" w:rsidR="00E06057" w:rsidRDefault="000145DE" w:rsidP="002C6D41">
      <w:pPr>
        <w:tabs>
          <w:tab w:val="right" w:pos="9639"/>
        </w:tabs>
        <w:spacing w:after="0" w:line="240" w:lineRule="auto"/>
        <w:ind w:right="-1" w:firstLine="709"/>
        <w:jc w:val="both"/>
        <w:rPr>
          <w:rFonts w:ascii="Times New Roman" w:hAnsi="Times New Roman" w:cs="Times New Roman"/>
          <w:sz w:val="28"/>
          <w:szCs w:val="28"/>
        </w:rPr>
      </w:pPr>
      <w:r w:rsidRPr="00893DA0">
        <w:rPr>
          <w:rFonts w:ascii="Times New Roman" w:hAnsi="Times New Roman" w:cs="Times New Roman"/>
          <w:sz w:val="28"/>
          <w:szCs w:val="28"/>
        </w:rPr>
        <w:t>б</w:t>
      </w:r>
      <w:r w:rsidR="00110757" w:rsidRPr="00893DA0">
        <w:rPr>
          <w:rFonts w:ascii="Times New Roman" w:hAnsi="Times New Roman" w:cs="Times New Roman"/>
          <w:sz w:val="28"/>
          <w:szCs w:val="28"/>
        </w:rPr>
        <w:t xml:space="preserve">) </w:t>
      </w:r>
      <w:r w:rsidR="00E06057" w:rsidRPr="00893DA0">
        <w:rPr>
          <w:rFonts w:ascii="Times New Roman" w:hAnsi="Times New Roman" w:cs="Times New Roman"/>
          <w:sz w:val="28"/>
          <w:szCs w:val="28"/>
        </w:rPr>
        <w:t xml:space="preserve">в </w:t>
      </w:r>
      <w:r w:rsidR="00110757" w:rsidRPr="00893DA0">
        <w:rPr>
          <w:rFonts w:ascii="Times New Roman" w:hAnsi="Times New Roman" w:cs="Times New Roman"/>
          <w:sz w:val="28"/>
          <w:szCs w:val="28"/>
        </w:rPr>
        <w:t>пункт</w:t>
      </w:r>
      <w:r w:rsidR="00E06057" w:rsidRPr="00893DA0">
        <w:rPr>
          <w:rFonts w:ascii="Times New Roman" w:hAnsi="Times New Roman" w:cs="Times New Roman"/>
          <w:sz w:val="28"/>
          <w:szCs w:val="28"/>
        </w:rPr>
        <w:t>е</w:t>
      </w:r>
      <w:r w:rsidR="00110757" w:rsidRPr="00893DA0">
        <w:rPr>
          <w:rFonts w:ascii="Times New Roman" w:hAnsi="Times New Roman" w:cs="Times New Roman"/>
          <w:sz w:val="28"/>
          <w:szCs w:val="28"/>
        </w:rPr>
        <w:t xml:space="preserve"> 7</w:t>
      </w:r>
      <w:r w:rsidR="00E06057" w:rsidRPr="00893DA0">
        <w:rPr>
          <w:rFonts w:ascii="Times New Roman" w:hAnsi="Times New Roman" w:cs="Times New Roman"/>
          <w:sz w:val="28"/>
          <w:szCs w:val="28"/>
        </w:rPr>
        <w:t>:</w:t>
      </w:r>
    </w:p>
    <w:p w14:paraId="6985136A" w14:textId="38EA35FB" w:rsidR="00895EA3" w:rsidRPr="00895EA3" w:rsidRDefault="00895EA3" w:rsidP="00895EA3">
      <w:pPr>
        <w:tabs>
          <w:tab w:val="right" w:pos="9639"/>
        </w:tabs>
        <w:spacing w:after="0" w:line="240" w:lineRule="auto"/>
        <w:ind w:right="-1" w:firstLine="709"/>
        <w:jc w:val="both"/>
        <w:rPr>
          <w:rFonts w:ascii="Times New Roman" w:hAnsi="Times New Roman" w:cs="Times New Roman"/>
          <w:sz w:val="28"/>
          <w:szCs w:val="28"/>
        </w:rPr>
      </w:pPr>
      <w:r w:rsidRPr="00895EA3">
        <w:rPr>
          <w:rFonts w:ascii="Times New Roman" w:hAnsi="Times New Roman" w:cs="Times New Roman"/>
          <w:sz w:val="28"/>
          <w:szCs w:val="28"/>
        </w:rPr>
        <w:t xml:space="preserve">абзац первый подпункта «а» </w:t>
      </w:r>
      <w:r>
        <w:rPr>
          <w:rFonts w:ascii="Times New Roman" w:hAnsi="Times New Roman" w:cs="Times New Roman"/>
          <w:sz w:val="28"/>
          <w:szCs w:val="28"/>
        </w:rPr>
        <w:t>изложить</w:t>
      </w:r>
      <w:r w:rsidRPr="00895EA3">
        <w:rPr>
          <w:rFonts w:ascii="Times New Roman" w:hAnsi="Times New Roman" w:cs="Times New Roman"/>
          <w:sz w:val="28"/>
          <w:szCs w:val="28"/>
        </w:rPr>
        <w:t xml:space="preserve"> в следующей редакции:</w:t>
      </w:r>
    </w:p>
    <w:p w14:paraId="52EC142E" w14:textId="5A8B9683" w:rsidR="00895EA3" w:rsidRPr="00893DA0" w:rsidRDefault="00895EA3" w:rsidP="00895EA3">
      <w:pPr>
        <w:tabs>
          <w:tab w:val="right" w:pos="9639"/>
        </w:tabs>
        <w:spacing w:after="0" w:line="240" w:lineRule="auto"/>
        <w:ind w:right="-1" w:firstLine="709"/>
        <w:jc w:val="both"/>
        <w:rPr>
          <w:rFonts w:ascii="Times New Roman" w:hAnsi="Times New Roman" w:cs="Times New Roman"/>
          <w:sz w:val="28"/>
          <w:szCs w:val="28"/>
        </w:rPr>
      </w:pPr>
      <w:r w:rsidRPr="00895EA3">
        <w:rPr>
          <w:rFonts w:ascii="Times New Roman" w:hAnsi="Times New Roman" w:cs="Times New Roman"/>
          <w:sz w:val="28"/>
          <w:szCs w:val="28"/>
        </w:rPr>
        <w:t>«по состоянию на дату не ранее чем за 30 календарных дней до даты подачи заявки на участие в отборе и на дату заключения соглашения:»</w:t>
      </w:r>
      <w:r w:rsidR="00F070F7">
        <w:rPr>
          <w:rFonts w:ascii="Times New Roman" w:hAnsi="Times New Roman" w:cs="Times New Roman"/>
          <w:sz w:val="28"/>
          <w:szCs w:val="28"/>
        </w:rPr>
        <w:t>;</w:t>
      </w:r>
    </w:p>
    <w:p w14:paraId="32B6E963" w14:textId="487ABAD8" w:rsidR="00E06057" w:rsidRPr="00893DA0" w:rsidRDefault="00E06057" w:rsidP="00241A6C">
      <w:pPr>
        <w:autoSpaceDE w:val="0"/>
        <w:autoSpaceDN w:val="0"/>
        <w:adjustRightInd w:val="0"/>
        <w:spacing w:after="0" w:line="240" w:lineRule="auto"/>
        <w:ind w:firstLine="708"/>
        <w:jc w:val="both"/>
        <w:rPr>
          <w:rFonts w:ascii="Times New Roman" w:hAnsi="Times New Roman" w:cs="Times New Roman"/>
          <w:sz w:val="28"/>
          <w:szCs w:val="28"/>
        </w:rPr>
      </w:pPr>
      <w:r w:rsidRPr="00893DA0">
        <w:rPr>
          <w:rFonts w:ascii="Times New Roman" w:hAnsi="Times New Roman" w:cs="Times New Roman"/>
          <w:sz w:val="28"/>
          <w:szCs w:val="28"/>
        </w:rPr>
        <w:t xml:space="preserve">подпункт «д» изложить в следующей редакции: </w:t>
      </w:r>
    </w:p>
    <w:p w14:paraId="12DC9117" w14:textId="755D0BA7" w:rsidR="00E06057" w:rsidRPr="00893DA0" w:rsidRDefault="00E06057" w:rsidP="002C6D41">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w:t>
      </w:r>
      <w:r w:rsidR="000145DE" w:rsidRPr="00893DA0">
        <w:rPr>
          <w:rFonts w:ascii="Times New Roman" w:hAnsi="Times New Roman" w:cs="Times New Roman"/>
          <w:sz w:val="28"/>
          <w:szCs w:val="28"/>
        </w:rPr>
        <w:t xml:space="preserve">д) </w:t>
      </w:r>
      <w:r w:rsidRPr="00893DA0">
        <w:rPr>
          <w:rFonts w:ascii="Times New Roman" w:hAnsi="Times New Roman" w:cs="Times New Roman"/>
          <w:sz w:val="28"/>
          <w:szCs w:val="28"/>
        </w:rPr>
        <w:t>завершение реализации проекта грантополучателя на развитие семейной фермы, и (или) на развитие материально-технической базы, и (или) проекта "Агропрогресс", и (или) проекта создания и (или) развития хозяйства, реализуемого с участием гранта "Агростартап" (в соответствии с приложением № 6 к Государственной программе) (далее – проект создания и (или) развития хозяйства), на которые ранее был получен соответствующий грант, отсутствие внесения изменений в плановые показатели деятельности ранее реализованного проекта грантополучателя на развитие семейной фермы, и (или) на развитие материально-технической базы, и (или) проекта "Агропрогресс", и (или) проекта создания и (или) развития хозяйства с участием средств соответствующего гранта, при этом допускается внесение изменений в плановые показатели деятельности ранее реализованного проекта грантополучателя на развитие семейной фермы, и (или) на развитие материально-технической базы, и (или) проекта "Агропрогресс", и (или) проекта создания и (или) развития хозяйства с участием средств соответствующего гранта вследствие наступления обстоятельств непреодолимой силы не более чем на 10 процентов;»;</w:t>
      </w:r>
    </w:p>
    <w:p w14:paraId="47BE59B1" w14:textId="27DE5B78" w:rsidR="00110757" w:rsidRPr="00893DA0" w:rsidRDefault="00110757" w:rsidP="002C6D41">
      <w:pPr>
        <w:tabs>
          <w:tab w:val="right" w:pos="9639"/>
        </w:tabs>
        <w:spacing w:after="0" w:line="240" w:lineRule="auto"/>
        <w:ind w:right="-1" w:firstLine="709"/>
        <w:jc w:val="both"/>
        <w:rPr>
          <w:rFonts w:ascii="Times New Roman" w:hAnsi="Times New Roman" w:cs="Times New Roman"/>
          <w:sz w:val="28"/>
          <w:szCs w:val="28"/>
        </w:rPr>
      </w:pPr>
      <w:r w:rsidRPr="00893DA0">
        <w:rPr>
          <w:rFonts w:ascii="Times New Roman" w:hAnsi="Times New Roman" w:cs="Times New Roman"/>
          <w:sz w:val="28"/>
          <w:szCs w:val="28"/>
        </w:rPr>
        <w:t>дополнить подпунктами «е» и «ж» следующего содержания:</w:t>
      </w:r>
    </w:p>
    <w:p w14:paraId="6C83BB95" w14:textId="1D5CBDAF" w:rsidR="00110757" w:rsidRPr="00893DA0" w:rsidRDefault="00F6265E" w:rsidP="002C6D41">
      <w:pPr>
        <w:tabs>
          <w:tab w:val="right" w:pos="9639"/>
        </w:tabs>
        <w:spacing w:after="0" w:line="240" w:lineRule="auto"/>
        <w:ind w:right="-1" w:firstLine="709"/>
        <w:jc w:val="both"/>
        <w:rPr>
          <w:rFonts w:ascii="Times New Roman" w:hAnsi="Times New Roman" w:cs="Times New Roman"/>
          <w:sz w:val="28"/>
          <w:szCs w:val="28"/>
        </w:rPr>
      </w:pPr>
      <w:r w:rsidRPr="00893DA0">
        <w:rPr>
          <w:rFonts w:ascii="Times New Roman" w:hAnsi="Times New Roman" w:cs="Times New Roman"/>
          <w:sz w:val="28"/>
          <w:szCs w:val="28"/>
        </w:rPr>
        <w:t>«е</w:t>
      </w:r>
      <w:r w:rsidR="00110757" w:rsidRPr="00893DA0">
        <w:rPr>
          <w:rFonts w:ascii="Times New Roman" w:hAnsi="Times New Roman" w:cs="Times New Roman"/>
          <w:sz w:val="28"/>
          <w:szCs w:val="28"/>
        </w:rPr>
        <w:t>) отсутствие у участника отбора просроченной задолженности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по Республике Дагестан за услуги по подаче (отводу) воды в размере более 50 тыс. рублей;</w:t>
      </w:r>
    </w:p>
    <w:p w14:paraId="3385BB20" w14:textId="5BB42077" w:rsidR="00EB0545" w:rsidRPr="00893DA0" w:rsidRDefault="00F6265E" w:rsidP="002C6D41">
      <w:pPr>
        <w:tabs>
          <w:tab w:val="right" w:pos="9639"/>
        </w:tabs>
        <w:spacing w:after="0" w:line="240" w:lineRule="auto"/>
        <w:ind w:right="-1" w:firstLine="709"/>
        <w:jc w:val="both"/>
        <w:rPr>
          <w:rFonts w:ascii="Times New Roman" w:hAnsi="Times New Roman" w:cs="Times New Roman"/>
          <w:sz w:val="28"/>
          <w:szCs w:val="28"/>
        </w:rPr>
      </w:pPr>
      <w:r w:rsidRPr="00893DA0">
        <w:rPr>
          <w:rFonts w:ascii="Times New Roman" w:hAnsi="Times New Roman" w:cs="Times New Roman"/>
          <w:sz w:val="28"/>
          <w:szCs w:val="28"/>
        </w:rPr>
        <w:t>ж</w:t>
      </w:r>
      <w:r w:rsidR="00110757" w:rsidRPr="00893DA0">
        <w:rPr>
          <w:rFonts w:ascii="Times New Roman" w:hAnsi="Times New Roman" w:cs="Times New Roman"/>
          <w:sz w:val="28"/>
          <w:szCs w:val="28"/>
        </w:rPr>
        <w:t xml:space="preserve">) наличие   в государственном реестре земель сельскохозяйственного назначения сведений о земельном участке, на котором осуществляется или планируется осуществлять сельскохозяйственное производство, в соответствии с </w:t>
      </w:r>
      <w:r w:rsidR="00110757" w:rsidRPr="00893DA0">
        <w:rPr>
          <w:rFonts w:ascii="Times New Roman" w:hAnsi="Times New Roman" w:cs="Times New Roman"/>
          <w:sz w:val="28"/>
          <w:szCs w:val="28"/>
        </w:rPr>
        <w:lastRenderedPageBreak/>
        <w:t>приложением № 1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  № 154 «О порядке ведения государственного реестра земель с</w:t>
      </w:r>
      <w:r w:rsidR="00246ECA" w:rsidRPr="00893DA0">
        <w:rPr>
          <w:rFonts w:ascii="Times New Roman" w:hAnsi="Times New Roman" w:cs="Times New Roman"/>
          <w:sz w:val="28"/>
          <w:szCs w:val="28"/>
        </w:rPr>
        <w:t>ельскохозяйственного назначения</w:t>
      </w:r>
      <w:r w:rsidR="00110757" w:rsidRPr="00893DA0">
        <w:rPr>
          <w:rFonts w:ascii="Times New Roman" w:hAnsi="Times New Roman" w:cs="Times New Roman"/>
          <w:sz w:val="28"/>
          <w:szCs w:val="28"/>
        </w:rPr>
        <w:t>.»;</w:t>
      </w:r>
    </w:p>
    <w:p w14:paraId="4A27B77A" w14:textId="6226C55A" w:rsidR="00AF00B0" w:rsidRPr="00893DA0" w:rsidRDefault="000145DE" w:rsidP="002C6D41">
      <w:pPr>
        <w:tabs>
          <w:tab w:val="right" w:pos="9639"/>
        </w:tabs>
        <w:spacing w:after="0" w:line="240" w:lineRule="auto"/>
        <w:ind w:right="282" w:firstLine="709"/>
        <w:jc w:val="both"/>
        <w:rPr>
          <w:rFonts w:ascii="Times New Roman" w:hAnsi="Times New Roman" w:cs="Times New Roman"/>
          <w:color w:val="FF0000"/>
          <w:sz w:val="28"/>
          <w:szCs w:val="28"/>
        </w:rPr>
      </w:pPr>
      <w:proofErr w:type="gramStart"/>
      <w:r w:rsidRPr="00893DA0">
        <w:rPr>
          <w:rFonts w:ascii="Times New Roman" w:hAnsi="Times New Roman" w:cs="Times New Roman"/>
          <w:sz w:val="28"/>
          <w:szCs w:val="28"/>
        </w:rPr>
        <w:t>в</w:t>
      </w:r>
      <w:r w:rsidR="00AF00B0" w:rsidRPr="00893DA0">
        <w:rPr>
          <w:rFonts w:ascii="Times New Roman" w:hAnsi="Times New Roman" w:cs="Times New Roman"/>
          <w:sz w:val="28"/>
          <w:szCs w:val="28"/>
        </w:rPr>
        <w:t xml:space="preserve">) </w:t>
      </w:r>
      <w:r w:rsidR="00AF00B0" w:rsidRPr="00893DA0">
        <w:rPr>
          <w:rFonts w:ascii="Times New Roman" w:hAnsi="Times New Roman" w:cs="Times New Roman"/>
          <w:color w:val="FF0000"/>
          <w:sz w:val="28"/>
          <w:szCs w:val="28"/>
        </w:rPr>
        <w:t xml:space="preserve"> </w:t>
      </w:r>
      <w:r w:rsidR="00AF00B0" w:rsidRPr="00893DA0">
        <w:rPr>
          <w:rFonts w:ascii="Times New Roman" w:hAnsi="Times New Roman" w:cs="Times New Roman"/>
          <w:sz w:val="28"/>
          <w:szCs w:val="28"/>
        </w:rPr>
        <w:t>в</w:t>
      </w:r>
      <w:proofErr w:type="gramEnd"/>
      <w:r w:rsidR="00AF00B0" w:rsidRPr="00893DA0">
        <w:rPr>
          <w:rFonts w:ascii="Times New Roman" w:hAnsi="Times New Roman" w:cs="Times New Roman"/>
          <w:sz w:val="28"/>
          <w:szCs w:val="28"/>
        </w:rPr>
        <w:t xml:space="preserve"> пункте 9:</w:t>
      </w:r>
    </w:p>
    <w:p w14:paraId="70B6AB2B" w14:textId="046DF5D9" w:rsidR="00AF00B0" w:rsidRPr="00893DA0" w:rsidRDefault="00AF00B0" w:rsidP="002C6D41">
      <w:pPr>
        <w:tabs>
          <w:tab w:val="right" w:pos="9639"/>
        </w:tabs>
        <w:spacing w:after="0" w:line="240" w:lineRule="auto"/>
        <w:ind w:right="-1" w:firstLine="709"/>
        <w:jc w:val="both"/>
        <w:rPr>
          <w:rFonts w:ascii="Times New Roman" w:hAnsi="Times New Roman" w:cs="Times New Roman"/>
          <w:sz w:val="28"/>
          <w:szCs w:val="28"/>
        </w:rPr>
      </w:pPr>
      <w:r w:rsidRPr="00893DA0">
        <w:rPr>
          <w:rFonts w:ascii="Times New Roman" w:hAnsi="Times New Roman" w:cs="Times New Roman"/>
          <w:sz w:val="28"/>
          <w:szCs w:val="28"/>
        </w:rPr>
        <w:t>подпункт «о» изложить в следующей редакции:</w:t>
      </w:r>
    </w:p>
    <w:p w14:paraId="2A728EED" w14:textId="734EB578" w:rsidR="00AF00B0" w:rsidRPr="00893DA0" w:rsidRDefault="00AF00B0" w:rsidP="002C6D41">
      <w:pPr>
        <w:tabs>
          <w:tab w:val="right" w:pos="9639"/>
        </w:tabs>
        <w:spacing w:after="0" w:line="240" w:lineRule="auto"/>
        <w:ind w:right="-1" w:firstLine="709"/>
        <w:jc w:val="both"/>
        <w:rPr>
          <w:rFonts w:ascii="Times New Roman" w:hAnsi="Times New Roman" w:cs="Times New Roman"/>
          <w:sz w:val="28"/>
          <w:szCs w:val="28"/>
        </w:rPr>
      </w:pPr>
      <w:r w:rsidRPr="00893DA0">
        <w:rPr>
          <w:rFonts w:ascii="Times New Roman" w:hAnsi="Times New Roman" w:cs="Times New Roman"/>
          <w:sz w:val="28"/>
          <w:szCs w:val="28"/>
        </w:rPr>
        <w:t xml:space="preserve">«о) </w:t>
      </w:r>
      <w:r w:rsidRPr="00893DA0">
        <w:rPr>
          <w:rStyle w:val="docdata"/>
          <w:rFonts w:ascii="Times New Roman" w:hAnsi="Times New Roman" w:cs="Times New Roman"/>
          <w:sz w:val="28"/>
          <w:szCs w:val="28"/>
          <w:shd w:val="clear" w:color="auto" w:fill="FFFFFF"/>
        </w:rPr>
        <w:t>правоустанавливающие документы на земельный участок</w:t>
      </w:r>
      <w:r w:rsidRPr="00893DA0">
        <w:rPr>
          <w:rFonts w:ascii="Times New Roman" w:hAnsi="Times New Roman" w:cs="Times New Roman"/>
          <w:sz w:val="28"/>
          <w:szCs w:val="28"/>
          <w:shd w:val="clear" w:color="auto" w:fill="FFFFFF"/>
        </w:rPr>
        <w:t>,</w:t>
      </w:r>
      <w:r w:rsidRPr="00893DA0">
        <w:rPr>
          <w:rFonts w:ascii="Times New Roman" w:hAnsi="Times New Roman" w:cs="Times New Roman"/>
          <w:sz w:val="28"/>
          <w:szCs w:val="28"/>
        </w:rPr>
        <w:t xml:space="preserve"> зарегистрированные в установленном законодательством порядке,</w:t>
      </w:r>
      <w:r w:rsidRPr="00893DA0">
        <w:rPr>
          <w:rFonts w:ascii="Times New Roman" w:hAnsi="Times New Roman" w:cs="Times New Roman"/>
          <w:sz w:val="28"/>
          <w:szCs w:val="28"/>
          <w:shd w:val="clear" w:color="auto" w:fill="FFFFFF"/>
        </w:rPr>
        <w:t xml:space="preserve"> подтверждающие право собственности, или право пожизненного (наследуемого) владения, или право постоянного (бессрочного) пользования, или право аренды (субаренды) на земельный участок на котором осуществляется или планируется осуществлять сельскохозяйственное производство, или выписка из Единого государственного реестра недвижимости (далее - ЕГРН), выданная на дату не ранее чем за 30 календарных дней до даты подачи заявки. При их отсутствии заявителем представляется информация, содержащая учетный кадастровый номер земельного участка, используемого в целях достижения плановых показателей деятельности участника отбора, заверенная подписью участника отбора и печатью (при наличии), по которым Министерством по системе межведомственного электронного взаимодействия (далее - СМЭВ) запрашивается данный документ.</w:t>
      </w:r>
      <w:r w:rsidR="00DF5DE2" w:rsidRPr="00893DA0">
        <w:rPr>
          <w:rFonts w:ascii="Times New Roman" w:hAnsi="Times New Roman" w:cs="Times New Roman"/>
          <w:sz w:val="28"/>
          <w:szCs w:val="28"/>
          <w:shd w:val="clear" w:color="auto" w:fill="FFFFFF"/>
        </w:rPr>
        <w:t>»</w:t>
      </w:r>
    </w:p>
    <w:p w14:paraId="434390B2" w14:textId="097D4BBE" w:rsidR="00AF00B0" w:rsidRPr="00893DA0" w:rsidRDefault="00AF00B0" w:rsidP="002C6D41">
      <w:pPr>
        <w:tabs>
          <w:tab w:val="right" w:pos="9639"/>
        </w:tabs>
        <w:spacing w:after="0" w:line="240" w:lineRule="auto"/>
        <w:ind w:right="282" w:firstLine="709"/>
        <w:jc w:val="both"/>
        <w:rPr>
          <w:rFonts w:ascii="Times New Roman" w:hAnsi="Times New Roman" w:cs="Times New Roman"/>
          <w:sz w:val="28"/>
          <w:szCs w:val="28"/>
        </w:rPr>
      </w:pPr>
      <w:r w:rsidRPr="00893DA0">
        <w:rPr>
          <w:rFonts w:ascii="Times New Roman" w:hAnsi="Times New Roman" w:cs="Times New Roman"/>
          <w:sz w:val="28"/>
          <w:szCs w:val="28"/>
        </w:rPr>
        <w:t xml:space="preserve">дополнить подпунктами </w:t>
      </w:r>
      <w:r w:rsidR="00B118F7" w:rsidRPr="00893DA0">
        <w:rPr>
          <w:rFonts w:ascii="Times New Roman" w:hAnsi="Times New Roman" w:cs="Times New Roman"/>
          <w:sz w:val="28"/>
          <w:szCs w:val="28"/>
        </w:rPr>
        <w:t>«п</w:t>
      </w:r>
      <w:r w:rsidRPr="00893DA0">
        <w:rPr>
          <w:rFonts w:ascii="Times New Roman" w:hAnsi="Times New Roman" w:cs="Times New Roman"/>
          <w:sz w:val="28"/>
          <w:szCs w:val="28"/>
        </w:rPr>
        <w:t xml:space="preserve">» и </w:t>
      </w:r>
      <w:r w:rsidR="00B118F7" w:rsidRPr="00893DA0">
        <w:rPr>
          <w:rFonts w:ascii="Times New Roman" w:hAnsi="Times New Roman" w:cs="Times New Roman"/>
          <w:sz w:val="28"/>
          <w:szCs w:val="28"/>
        </w:rPr>
        <w:t>«р</w:t>
      </w:r>
      <w:r w:rsidRPr="00893DA0">
        <w:rPr>
          <w:rFonts w:ascii="Times New Roman" w:hAnsi="Times New Roman" w:cs="Times New Roman"/>
          <w:sz w:val="28"/>
          <w:szCs w:val="28"/>
        </w:rPr>
        <w:t>» следующего содержания:</w:t>
      </w:r>
    </w:p>
    <w:p w14:paraId="1212CB31" w14:textId="45FF2FFA" w:rsidR="00AF00B0" w:rsidRPr="00893DA0" w:rsidRDefault="00B118F7" w:rsidP="002C6D41">
      <w:pPr>
        <w:tabs>
          <w:tab w:val="right" w:pos="9639"/>
        </w:tabs>
        <w:spacing w:after="0" w:line="240" w:lineRule="auto"/>
        <w:ind w:right="-1" w:firstLine="709"/>
        <w:jc w:val="both"/>
        <w:rPr>
          <w:rFonts w:ascii="Times New Roman" w:hAnsi="Times New Roman" w:cs="Times New Roman"/>
          <w:sz w:val="28"/>
          <w:szCs w:val="28"/>
        </w:rPr>
      </w:pPr>
      <w:r w:rsidRPr="00893DA0">
        <w:rPr>
          <w:rFonts w:ascii="Times New Roman" w:hAnsi="Times New Roman" w:cs="Times New Roman"/>
          <w:sz w:val="28"/>
          <w:szCs w:val="28"/>
        </w:rPr>
        <w:t>«п</w:t>
      </w:r>
      <w:r w:rsidR="00AF00B0" w:rsidRPr="00893DA0">
        <w:rPr>
          <w:rFonts w:ascii="Times New Roman" w:hAnsi="Times New Roman" w:cs="Times New Roman"/>
          <w:sz w:val="28"/>
          <w:szCs w:val="28"/>
        </w:rPr>
        <w:t>) справка подведомственного Министерству сельского хозяйства Российской Федерации федерального государственного бюджетного учреждения в области мелиорации по Республике Дагестан об отсутствии у участника отбора просроченной задолженности за услуги по подаче (отводу) воды в размере более 50 тыс. рублей;</w:t>
      </w:r>
    </w:p>
    <w:p w14:paraId="7609D80F" w14:textId="613C51FA" w:rsidR="00AF00B0" w:rsidRPr="00893DA0" w:rsidRDefault="00B118F7" w:rsidP="002C6D41">
      <w:pPr>
        <w:tabs>
          <w:tab w:val="right" w:pos="9639"/>
        </w:tabs>
        <w:spacing w:after="0" w:line="240" w:lineRule="auto"/>
        <w:ind w:right="-1" w:firstLine="709"/>
        <w:jc w:val="both"/>
        <w:rPr>
          <w:rFonts w:ascii="Times New Roman" w:hAnsi="Times New Roman" w:cs="Times New Roman"/>
          <w:sz w:val="28"/>
          <w:szCs w:val="28"/>
        </w:rPr>
      </w:pPr>
      <w:r w:rsidRPr="00893DA0">
        <w:rPr>
          <w:rFonts w:ascii="Times New Roman" w:hAnsi="Times New Roman" w:cs="Times New Roman"/>
          <w:sz w:val="28"/>
          <w:szCs w:val="28"/>
        </w:rPr>
        <w:t>р</w:t>
      </w:r>
      <w:r w:rsidR="00AF00B0" w:rsidRPr="00893DA0">
        <w:rPr>
          <w:rFonts w:ascii="Times New Roman" w:hAnsi="Times New Roman" w:cs="Times New Roman"/>
          <w:sz w:val="28"/>
          <w:szCs w:val="28"/>
        </w:rPr>
        <w:t>)</w:t>
      </w:r>
      <w:r w:rsidR="00AF00B0" w:rsidRPr="00893DA0">
        <w:rPr>
          <w:rFonts w:ascii="Times New Roman" w:hAnsi="Times New Roman" w:cs="Times New Roman"/>
          <w:sz w:val="28"/>
          <w:szCs w:val="28"/>
        </w:rPr>
        <w:tab/>
        <w:t xml:space="preserve"> сведения из государственного реестра земель сельскохозяйственного назначения о земельном участке, на котором осуществляется или планируется осуществлять сельскохозяйственное производство.»;</w:t>
      </w:r>
    </w:p>
    <w:p w14:paraId="72B15B45" w14:textId="0110A002" w:rsidR="009A7AF4" w:rsidRPr="00893DA0" w:rsidRDefault="000145DE" w:rsidP="002C6D41">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 xml:space="preserve"> </w:t>
      </w:r>
      <w:r w:rsidR="009A7AF4" w:rsidRPr="00893DA0">
        <w:rPr>
          <w:rFonts w:ascii="Times New Roman" w:hAnsi="Times New Roman" w:cs="Times New Roman"/>
          <w:sz w:val="28"/>
          <w:szCs w:val="28"/>
        </w:rPr>
        <w:t>абзац</w:t>
      </w:r>
      <w:r w:rsidR="00E00247" w:rsidRPr="00893DA0">
        <w:rPr>
          <w:rFonts w:ascii="Times New Roman" w:hAnsi="Times New Roman" w:cs="Times New Roman"/>
          <w:sz w:val="28"/>
          <w:szCs w:val="28"/>
        </w:rPr>
        <w:t xml:space="preserve"> </w:t>
      </w:r>
      <w:r w:rsidR="009A7AF4" w:rsidRPr="00893DA0">
        <w:rPr>
          <w:rFonts w:ascii="Times New Roman" w:hAnsi="Times New Roman" w:cs="Times New Roman"/>
          <w:sz w:val="28"/>
          <w:szCs w:val="28"/>
        </w:rPr>
        <w:t>тридцать четвёртый изложить в следующей редакции:</w:t>
      </w:r>
    </w:p>
    <w:p w14:paraId="07E8A8D7" w14:textId="75D72405" w:rsidR="00E1510E" w:rsidRPr="00893DA0" w:rsidRDefault="00E1510E" w:rsidP="00E1510E">
      <w:pPr>
        <w:pStyle w:val="2637"/>
        <w:shd w:val="clear" w:color="auto" w:fill="FFFFFF"/>
        <w:spacing w:before="0" w:beforeAutospacing="0" w:after="0" w:afterAutospacing="0" w:line="256" w:lineRule="auto"/>
        <w:ind w:firstLine="740"/>
        <w:jc w:val="both"/>
        <w:rPr>
          <w:color w:val="000000"/>
          <w:sz w:val="28"/>
          <w:szCs w:val="28"/>
          <w:shd w:val="clear" w:color="auto" w:fill="FFFFFF"/>
        </w:rPr>
      </w:pPr>
      <w:r w:rsidRPr="00893DA0">
        <w:rPr>
          <w:sz w:val="28"/>
          <w:szCs w:val="28"/>
        </w:rPr>
        <w:t>«</w:t>
      </w:r>
      <w:r w:rsidRPr="00893DA0">
        <w:rPr>
          <w:color w:val="000000"/>
          <w:sz w:val="28"/>
          <w:szCs w:val="28"/>
          <w:shd w:val="clear" w:color="auto" w:fill="FFFFFF"/>
        </w:rPr>
        <w:t>Документы, указанные в подпунктах «к» - «м», «п»,</w:t>
      </w:r>
      <w:r w:rsidRPr="00893DA0">
        <w:rPr>
          <w:sz w:val="28"/>
          <w:szCs w:val="28"/>
        </w:rPr>
        <w:t xml:space="preserve"> «</w:t>
      </w:r>
      <w:proofErr w:type="gramStart"/>
      <w:r w:rsidRPr="00893DA0">
        <w:rPr>
          <w:sz w:val="28"/>
          <w:szCs w:val="28"/>
        </w:rPr>
        <w:t>о»(</w:t>
      </w:r>
      <w:proofErr w:type="gramEnd"/>
      <w:r w:rsidRPr="00893DA0">
        <w:rPr>
          <w:sz w:val="28"/>
          <w:szCs w:val="28"/>
        </w:rPr>
        <w:t xml:space="preserve">при наличии сведений в ЕГРН), </w:t>
      </w:r>
      <w:r w:rsidRPr="00893DA0">
        <w:rPr>
          <w:color w:val="000000"/>
          <w:sz w:val="28"/>
          <w:szCs w:val="28"/>
          <w:shd w:val="clear" w:color="auto" w:fill="FFFFFF"/>
        </w:rPr>
        <w:t xml:space="preserve"> настоящего пункта, представляются участником отбора по собственной инициативе.»</w:t>
      </w:r>
      <w:r w:rsidR="000145DE" w:rsidRPr="00893DA0">
        <w:rPr>
          <w:color w:val="000000"/>
          <w:sz w:val="28"/>
          <w:szCs w:val="28"/>
          <w:shd w:val="clear" w:color="auto" w:fill="FFFFFF"/>
        </w:rPr>
        <w:t>;</w:t>
      </w:r>
    </w:p>
    <w:p w14:paraId="37C2E674" w14:textId="31565DBE" w:rsidR="00DF5DE2" w:rsidRPr="00893DA0" w:rsidRDefault="000145DE" w:rsidP="002C6D41">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 xml:space="preserve"> </w:t>
      </w:r>
      <w:r w:rsidR="00AF00B0" w:rsidRPr="00893DA0">
        <w:rPr>
          <w:rFonts w:ascii="Times New Roman" w:hAnsi="Times New Roman" w:cs="Times New Roman"/>
          <w:sz w:val="28"/>
          <w:szCs w:val="28"/>
        </w:rPr>
        <w:t>дополнить абзацем следующего содержания:</w:t>
      </w:r>
    </w:p>
    <w:p w14:paraId="13CD6851" w14:textId="1201C0A4" w:rsidR="00AF00B0" w:rsidRPr="00893DA0" w:rsidRDefault="00AF00B0" w:rsidP="002C6D41">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w:t>
      </w:r>
      <w:r w:rsidR="00E00247" w:rsidRPr="00893DA0">
        <w:rPr>
          <w:rFonts w:ascii="Times New Roman" w:hAnsi="Times New Roman" w:cs="Times New Roman"/>
          <w:sz w:val="28"/>
          <w:szCs w:val="28"/>
        </w:rPr>
        <w:t xml:space="preserve">от </w:t>
      </w:r>
      <w:r w:rsidRPr="00893DA0">
        <w:rPr>
          <w:rFonts w:ascii="Times New Roman" w:hAnsi="Times New Roman" w:cs="Times New Roman"/>
          <w:sz w:val="28"/>
          <w:szCs w:val="28"/>
        </w:rPr>
        <w:t>Федерального государственного бюджетного учреждения «Управление мелиорации земель и сельскохозяйственного водоснабжения по Республике Дагестан» – сведения об отсутствии у участника отбора просроченной задолженности за услуги по подаче (отводу) воды в размере более 50 тыс. рублей.»;</w:t>
      </w:r>
    </w:p>
    <w:p w14:paraId="49DE8357" w14:textId="37859C0A" w:rsidR="000D71FF" w:rsidRPr="00893DA0" w:rsidRDefault="00ED04EE" w:rsidP="002C6D4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93DA0">
        <w:rPr>
          <w:rFonts w:ascii="Times New Roman" w:hAnsi="Times New Roman" w:cs="Times New Roman"/>
          <w:sz w:val="28"/>
          <w:szCs w:val="28"/>
        </w:rPr>
        <w:t>г</w:t>
      </w:r>
      <w:r w:rsidR="006B373D" w:rsidRPr="00893DA0">
        <w:rPr>
          <w:rFonts w:ascii="Times New Roman" w:hAnsi="Times New Roman" w:cs="Times New Roman"/>
          <w:sz w:val="28"/>
          <w:szCs w:val="28"/>
        </w:rPr>
        <w:t xml:space="preserve">) </w:t>
      </w:r>
      <w:r w:rsidR="000D71FF" w:rsidRPr="00893DA0">
        <w:rPr>
          <w:rFonts w:ascii="Times New Roman" w:hAnsi="Times New Roman" w:cs="Times New Roman"/>
          <w:sz w:val="28"/>
          <w:szCs w:val="28"/>
        </w:rPr>
        <w:t xml:space="preserve"> в</w:t>
      </w:r>
      <w:proofErr w:type="gramEnd"/>
      <w:r w:rsidR="000D71FF" w:rsidRPr="00893DA0">
        <w:rPr>
          <w:rFonts w:ascii="Times New Roman" w:hAnsi="Times New Roman" w:cs="Times New Roman"/>
          <w:sz w:val="28"/>
          <w:szCs w:val="28"/>
        </w:rPr>
        <w:t xml:space="preserve"> пункте 11:</w:t>
      </w:r>
    </w:p>
    <w:p w14:paraId="475653C8" w14:textId="1BBFFC8F" w:rsidR="0057223C" w:rsidRPr="00893DA0" w:rsidRDefault="006B373D" w:rsidP="00241A6C">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 xml:space="preserve">в абзаце третьем подпункта «а» </w:t>
      </w:r>
      <w:r w:rsidR="0057223C" w:rsidRPr="00893DA0">
        <w:rPr>
          <w:rFonts w:ascii="Times New Roman" w:hAnsi="Times New Roman" w:cs="Times New Roman"/>
          <w:sz w:val="28"/>
          <w:szCs w:val="28"/>
        </w:rPr>
        <w:t>слова «стоимостью менее 5 млн рублей» заменить словами «</w:t>
      </w:r>
      <w:r w:rsidR="005A7359" w:rsidRPr="00893DA0">
        <w:rPr>
          <w:rFonts w:ascii="Times New Roman" w:hAnsi="Times New Roman" w:cs="Times New Roman"/>
          <w:sz w:val="28"/>
          <w:szCs w:val="28"/>
        </w:rPr>
        <w:t>в стоимость которого включена сумма гранта</w:t>
      </w:r>
      <w:r w:rsidR="00241A6C" w:rsidRPr="00893DA0">
        <w:rPr>
          <w:rFonts w:ascii="Times New Roman" w:hAnsi="Times New Roman" w:cs="Times New Roman"/>
          <w:sz w:val="28"/>
          <w:szCs w:val="28"/>
        </w:rPr>
        <w:t xml:space="preserve"> </w:t>
      </w:r>
      <w:r w:rsidR="005A7359" w:rsidRPr="00893DA0">
        <w:rPr>
          <w:rFonts w:ascii="Times New Roman" w:hAnsi="Times New Roman" w:cs="Times New Roman"/>
          <w:sz w:val="28"/>
          <w:szCs w:val="28"/>
        </w:rPr>
        <w:t>на развитие семейной фермы в размере менее 5 млн. рублей»</w:t>
      </w:r>
      <w:r w:rsidR="00241A6C" w:rsidRPr="00893DA0">
        <w:rPr>
          <w:rFonts w:ascii="Times New Roman" w:hAnsi="Times New Roman" w:cs="Times New Roman"/>
          <w:sz w:val="28"/>
          <w:szCs w:val="28"/>
        </w:rPr>
        <w:t>;</w:t>
      </w:r>
    </w:p>
    <w:p w14:paraId="3D68661C" w14:textId="72713666" w:rsidR="006B373D" w:rsidRPr="00893DA0" w:rsidRDefault="00334E3D" w:rsidP="00ED04EE">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абзац первый подпункта «б</w:t>
      </w:r>
      <w:r w:rsidR="000D71FF" w:rsidRPr="00893DA0">
        <w:rPr>
          <w:rFonts w:ascii="Times New Roman" w:hAnsi="Times New Roman" w:cs="Times New Roman"/>
          <w:sz w:val="28"/>
          <w:szCs w:val="28"/>
        </w:rPr>
        <w:t>» дополнить предложением следующего содержания:</w:t>
      </w:r>
      <w:r w:rsidR="00237BD0" w:rsidRPr="00893DA0">
        <w:rPr>
          <w:rFonts w:ascii="Times New Roman" w:hAnsi="Times New Roman" w:cs="Times New Roman"/>
          <w:sz w:val="28"/>
          <w:szCs w:val="28"/>
        </w:rPr>
        <w:t xml:space="preserve"> </w:t>
      </w:r>
      <w:r w:rsidR="00D92837" w:rsidRPr="00893DA0">
        <w:rPr>
          <w:rFonts w:ascii="Times New Roman" w:hAnsi="Times New Roman" w:cs="Times New Roman"/>
          <w:sz w:val="28"/>
          <w:szCs w:val="28"/>
        </w:rPr>
        <w:t>«</w:t>
      </w:r>
      <w:r w:rsidR="000D71FF" w:rsidRPr="00893DA0">
        <w:rPr>
          <w:rFonts w:ascii="Times New Roman" w:hAnsi="Times New Roman" w:cs="Times New Roman"/>
          <w:sz w:val="28"/>
          <w:szCs w:val="28"/>
        </w:rPr>
        <w:t>Срок использования гранта "Агропрогресс" составляет не более</w:t>
      </w:r>
      <w:r w:rsidR="00237BD0" w:rsidRPr="00893DA0">
        <w:rPr>
          <w:rFonts w:ascii="Times New Roman" w:hAnsi="Times New Roman" w:cs="Times New Roman"/>
          <w:sz w:val="28"/>
          <w:szCs w:val="28"/>
        </w:rPr>
        <w:t xml:space="preserve"> </w:t>
      </w:r>
      <w:r w:rsidR="000D71FF" w:rsidRPr="00893DA0">
        <w:rPr>
          <w:rFonts w:ascii="Times New Roman" w:hAnsi="Times New Roman" w:cs="Times New Roman"/>
          <w:sz w:val="28"/>
          <w:szCs w:val="28"/>
        </w:rPr>
        <w:t>2</w:t>
      </w:r>
      <w:r w:rsidR="00D92837" w:rsidRPr="00893DA0">
        <w:rPr>
          <w:rFonts w:ascii="Times New Roman" w:hAnsi="Times New Roman" w:cs="Times New Roman"/>
          <w:sz w:val="28"/>
          <w:szCs w:val="28"/>
        </w:rPr>
        <w:t>4 месяцев со дня его получения;»</w:t>
      </w:r>
      <w:r w:rsidR="000D71FF" w:rsidRPr="00893DA0">
        <w:rPr>
          <w:rFonts w:ascii="Times New Roman" w:hAnsi="Times New Roman" w:cs="Times New Roman"/>
          <w:sz w:val="28"/>
          <w:szCs w:val="28"/>
        </w:rPr>
        <w:t>;</w:t>
      </w:r>
    </w:p>
    <w:p w14:paraId="0AA2E1F5" w14:textId="54F72E8D" w:rsidR="002A6E0A" w:rsidRPr="00893DA0" w:rsidRDefault="00ED04EE" w:rsidP="002C6D41">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д</w:t>
      </w:r>
      <w:r w:rsidR="003E10EA" w:rsidRPr="00893DA0">
        <w:rPr>
          <w:rFonts w:ascii="Times New Roman" w:hAnsi="Times New Roman" w:cs="Times New Roman"/>
          <w:sz w:val="28"/>
          <w:szCs w:val="28"/>
        </w:rPr>
        <w:t xml:space="preserve">) </w:t>
      </w:r>
      <w:r w:rsidR="002A6E0A" w:rsidRPr="00893DA0">
        <w:rPr>
          <w:rFonts w:ascii="Times New Roman" w:hAnsi="Times New Roman" w:cs="Times New Roman"/>
          <w:sz w:val="28"/>
          <w:szCs w:val="28"/>
        </w:rPr>
        <w:t>в пункте</w:t>
      </w:r>
      <w:r w:rsidR="003B19AC" w:rsidRPr="00893DA0">
        <w:rPr>
          <w:rFonts w:ascii="Times New Roman" w:hAnsi="Times New Roman" w:cs="Times New Roman"/>
          <w:sz w:val="28"/>
          <w:szCs w:val="28"/>
        </w:rPr>
        <w:t xml:space="preserve"> 12</w:t>
      </w:r>
      <w:r w:rsidR="002A6E0A" w:rsidRPr="00893DA0">
        <w:rPr>
          <w:rFonts w:ascii="Times New Roman" w:hAnsi="Times New Roman" w:cs="Times New Roman"/>
          <w:sz w:val="28"/>
          <w:szCs w:val="28"/>
        </w:rPr>
        <w:t>:</w:t>
      </w:r>
    </w:p>
    <w:p w14:paraId="29C1B569" w14:textId="20711AFE" w:rsidR="007D621B" w:rsidRPr="00893DA0" w:rsidRDefault="007D621B" w:rsidP="002C6D41">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lastRenderedPageBreak/>
        <w:t>в абзацах пятом и седьмом после слова «договоров», дополнить словом «(соглашений)»;</w:t>
      </w:r>
    </w:p>
    <w:p w14:paraId="20DAD3CD" w14:textId="75FA052F" w:rsidR="00BB620E" w:rsidRPr="00893DA0" w:rsidRDefault="002A6E0A" w:rsidP="002C6D41">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 xml:space="preserve">в абзаце девятнадцатом </w:t>
      </w:r>
      <w:r w:rsidR="00D92837" w:rsidRPr="00893DA0">
        <w:rPr>
          <w:rFonts w:ascii="Times New Roman" w:hAnsi="Times New Roman" w:cs="Times New Roman"/>
          <w:sz w:val="28"/>
          <w:szCs w:val="28"/>
        </w:rPr>
        <w:t>после слов «</w:t>
      </w:r>
      <w:r w:rsidR="003B19AC" w:rsidRPr="00893DA0">
        <w:rPr>
          <w:rFonts w:ascii="Times New Roman" w:hAnsi="Times New Roman" w:cs="Times New Roman"/>
          <w:sz w:val="28"/>
          <w:szCs w:val="28"/>
        </w:rPr>
        <w:t>в рамках реал</w:t>
      </w:r>
      <w:r w:rsidR="00D92837" w:rsidRPr="00893DA0">
        <w:rPr>
          <w:rFonts w:ascii="Times New Roman" w:hAnsi="Times New Roman" w:cs="Times New Roman"/>
          <w:sz w:val="28"/>
          <w:szCs w:val="28"/>
        </w:rPr>
        <w:t>изации соответствующего проекта» дополнить словами «</w:t>
      </w:r>
      <w:r w:rsidR="003B19AC" w:rsidRPr="00893DA0">
        <w:rPr>
          <w:rFonts w:ascii="Times New Roman" w:hAnsi="Times New Roman" w:cs="Times New Roman"/>
          <w:sz w:val="28"/>
          <w:szCs w:val="28"/>
        </w:rPr>
        <w:t>за исключением проекта "</w:t>
      </w:r>
      <w:r w:rsidR="00A73A15" w:rsidRPr="00893DA0">
        <w:rPr>
          <w:rFonts w:ascii="Times New Roman" w:hAnsi="Times New Roman" w:cs="Times New Roman"/>
          <w:sz w:val="28"/>
          <w:szCs w:val="28"/>
        </w:rPr>
        <w:t>Агропрогресс"</w:t>
      </w:r>
      <w:r w:rsidR="00D92837" w:rsidRPr="00893DA0">
        <w:rPr>
          <w:rFonts w:ascii="Times New Roman" w:hAnsi="Times New Roman" w:cs="Times New Roman"/>
          <w:sz w:val="28"/>
          <w:szCs w:val="28"/>
        </w:rPr>
        <w:t>»</w:t>
      </w:r>
      <w:r w:rsidR="003B19AC" w:rsidRPr="00893DA0">
        <w:rPr>
          <w:rFonts w:ascii="Times New Roman" w:hAnsi="Times New Roman" w:cs="Times New Roman"/>
          <w:sz w:val="28"/>
          <w:szCs w:val="28"/>
        </w:rPr>
        <w:t>;</w:t>
      </w:r>
    </w:p>
    <w:p w14:paraId="46998EE6" w14:textId="733D8EAE" w:rsidR="002A6E0A" w:rsidRPr="00893DA0" w:rsidRDefault="002A6E0A" w:rsidP="002C6D41">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абзац двадцатый изложить в следующей редакции:</w:t>
      </w:r>
    </w:p>
    <w:p w14:paraId="0DF0159C" w14:textId="17DB98D8" w:rsidR="00E325E1" w:rsidRPr="00893DA0" w:rsidRDefault="009C72EE" w:rsidP="002C6D41">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w:t>
      </w:r>
      <w:r w:rsidR="00E325E1" w:rsidRPr="00893DA0">
        <w:rPr>
          <w:rFonts w:ascii="Times New Roman" w:hAnsi="Times New Roman" w:cs="Times New Roman"/>
          <w:sz w:val="28"/>
          <w:szCs w:val="28"/>
        </w:rPr>
        <w:t xml:space="preserve">обязательства по обеспечению получателями гранта на развитие семейной фермы, гранта "Агропрогресс" не менее чем в течение 5 лет с даты получения гранта ежегодного прироста объема производства сельскохозяйственной </w:t>
      </w:r>
      <w:r w:rsidRPr="00893DA0">
        <w:rPr>
          <w:rFonts w:ascii="Times New Roman" w:hAnsi="Times New Roman" w:cs="Times New Roman"/>
          <w:sz w:val="28"/>
          <w:szCs w:val="28"/>
        </w:rPr>
        <w:t>продукции.»</w:t>
      </w:r>
      <w:r w:rsidR="00B0095C" w:rsidRPr="00893DA0">
        <w:rPr>
          <w:rFonts w:ascii="Times New Roman" w:hAnsi="Times New Roman" w:cs="Times New Roman"/>
          <w:sz w:val="28"/>
          <w:szCs w:val="28"/>
        </w:rPr>
        <w:t>;</w:t>
      </w:r>
    </w:p>
    <w:p w14:paraId="5E8364FE" w14:textId="46B3220E" w:rsidR="008A2C94" w:rsidRPr="00893DA0" w:rsidRDefault="00420511" w:rsidP="002C6D41">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е</w:t>
      </w:r>
      <w:r w:rsidR="008A2C94" w:rsidRPr="00893DA0">
        <w:rPr>
          <w:rFonts w:ascii="Times New Roman" w:hAnsi="Times New Roman" w:cs="Times New Roman"/>
          <w:sz w:val="28"/>
          <w:szCs w:val="28"/>
        </w:rPr>
        <w:t>) после абзаца восьмого пункта 15 дополнить абзацем следующего содержания:</w:t>
      </w:r>
    </w:p>
    <w:p w14:paraId="6255CCF7" w14:textId="74BB38D2" w:rsidR="008A2C94" w:rsidRPr="00893DA0" w:rsidRDefault="008A2C94" w:rsidP="002C6D41">
      <w:pPr>
        <w:autoSpaceDE w:val="0"/>
        <w:autoSpaceDN w:val="0"/>
        <w:adjustRightInd w:val="0"/>
        <w:spacing w:after="0" w:line="240" w:lineRule="auto"/>
        <w:ind w:firstLine="708"/>
        <w:jc w:val="both"/>
        <w:rPr>
          <w:rFonts w:ascii="Times New Roman" w:hAnsi="Times New Roman" w:cs="Times New Roman"/>
          <w:sz w:val="28"/>
          <w:szCs w:val="28"/>
        </w:rPr>
      </w:pPr>
      <w:r w:rsidRPr="00893DA0">
        <w:rPr>
          <w:rFonts w:ascii="Times New Roman" w:hAnsi="Times New Roman" w:cs="Times New Roman"/>
          <w:sz w:val="28"/>
          <w:szCs w:val="28"/>
        </w:rPr>
        <w:t>«</w:t>
      </w:r>
      <w:r w:rsidR="00A939E0" w:rsidRPr="00893DA0">
        <w:rPr>
          <w:rFonts w:ascii="Times New Roman" w:hAnsi="Times New Roman" w:cs="Times New Roman"/>
          <w:sz w:val="28"/>
          <w:szCs w:val="28"/>
        </w:rPr>
        <w:t>приобретение и</w:t>
      </w:r>
      <w:r w:rsidR="00A256E9" w:rsidRPr="00893DA0">
        <w:rPr>
          <w:rFonts w:ascii="Times New Roman" w:hAnsi="Times New Roman" w:cs="Times New Roman"/>
          <w:sz w:val="28"/>
          <w:szCs w:val="28"/>
        </w:rPr>
        <w:t xml:space="preserve"> монтаж </w:t>
      </w:r>
      <w:proofErr w:type="spellStart"/>
      <w:r w:rsidR="00A256E9" w:rsidRPr="00893DA0">
        <w:rPr>
          <w:rFonts w:ascii="Times New Roman" w:hAnsi="Times New Roman" w:cs="Times New Roman"/>
          <w:sz w:val="28"/>
          <w:szCs w:val="28"/>
        </w:rPr>
        <w:t>газопоршневых</w:t>
      </w:r>
      <w:proofErr w:type="spellEnd"/>
      <w:r w:rsidR="00A256E9" w:rsidRPr="00893DA0">
        <w:rPr>
          <w:rFonts w:ascii="Times New Roman" w:hAnsi="Times New Roman" w:cs="Times New Roman"/>
          <w:sz w:val="28"/>
          <w:szCs w:val="28"/>
        </w:rPr>
        <w:t xml:space="preserve"> установок (при условии, что данное  оборудование произведено на территории Российской Федерации и (или) не имеет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постановлением Правительства Российской Федерации от 20 сентября 2017 г. №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w:t>
      </w:r>
      <w:r w:rsidR="00006C3B" w:rsidRPr="00893DA0">
        <w:rPr>
          <w:rFonts w:ascii="Times New Roman" w:hAnsi="Times New Roman" w:cs="Times New Roman"/>
          <w:sz w:val="28"/>
          <w:szCs w:val="28"/>
        </w:rPr>
        <w:t>льства Российской Федерации").</w:t>
      </w:r>
      <w:r w:rsidR="00397F95" w:rsidRPr="00893DA0">
        <w:rPr>
          <w:rFonts w:ascii="Times New Roman" w:hAnsi="Times New Roman" w:cs="Times New Roman"/>
          <w:sz w:val="28"/>
          <w:szCs w:val="28"/>
        </w:rPr>
        <w:t>»</w:t>
      </w:r>
      <w:r w:rsidR="00006C3B" w:rsidRPr="00893DA0">
        <w:rPr>
          <w:rFonts w:ascii="Times New Roman" w:hAnsi="Times New Roman" w:cs="Times New Roman"/>
          <w:sz w:val="28"/>
          <w:szCs w:val="28"/>
        </w:rPr>
        <w:t>;</w:t>
      </w:r>
    </w:p>
    <w:p w14:paraId="4D7FD164" w14:textId="45AC2FE7" w:rsidR="002A5E11" w:rsidRPr="00893DA0" w:rsidRDefault="00420511" w:rsidP="002C6D41">
      <w:pPr>
        <w:autoSpaceDE w:val="0"/>
        <w:autoSpaceDN w:val="0"/>
        <w:adjustRightInd w:val="0"/>
        <w:spacing w:after="0" w:line="240" w:lineRule="auto"/>
        <w:ind w:firstLine="708"/>
        <w:jc w:val="both"/>
        <w:rPr>
          <w:rFonts w:ascii="Times New Roman" w:hAnsi="Times New Roman" w:cs="Times New Roman"/>
          <w:sz w:val="28"/>
          <w:szCs w:val="28"/>
        </w:rPr>
      </w:pPr>
      <w:r w:rsidRPr="00893DA0">
        <w:rPr>
          <w:rFonts w:ascii="Times New Roman" w:hAnsi="Times New Roman" w:cs="Times New Roman"/>
          <w:sz w:val="28"/>
          <w:szCs w:val="28"/>
        </w:rPr>
        <w:t>ж</w:t>
      </w:r>
      <w:r w:rsidR="002A5E11" w:rsidRPr="00893DA0">
        <w:rPr>
          <w:rFonts w:ascii="Times New Roman" w:hAnsi="Times New Roman" w:cs="Times New Roman"/>
          <w:sz w:val="28"/>
          <w:szCs w:val="28"/>
        </w:rPr>
        <w:t>) в пункте 16:</w:t>
      </w:r>
    </w:p>
    <w:p w14:paraId="64B3191A" w14:textId="47B01265" w:rsidR="002A5E11" w:rsidRPr="00893DA0" w:rsidRDefault="002A5E11" w:rsidP="002C6D41">
      <w:pPr>
        <w:autoSpaceDE w:val="0"/>
        <w:autoSpaceDN w:val="0"/>
        <w:adjustRightInd w:val="0"/>
        <w:spacing w:after="0" w:line="240" w:lineRule="auto"/>
        <w:ind w:firstLine="708"/>
        <w:jc w:val="both"/>
        <w:rPr>
          <w:rFonts w:ascii="Times New Roman" w:hAnsi="Times New Roman" w:cs="Times New Roman"/>
          <w:sz w:val="28"/>
          <w:szCs w:val="28"/>
        </w:rPr>
      </w:pPr>
      <w:r w:rsidRPr="00893DA0">
        <w:rPr>
          <w:rFonts w:ascii="Times New Roman" w:hAnsi="Times New Roman" w:cs="Times New Roman"/>
          <w:sz w:val="28"/>
          <w:szCs w:val="28"/>
        </w:rPr>
        <w:t>абзац второй изложить в следующей редакции:</w:t>
      </w:r>
    </w:p>
    <w:p w14:paraId="48BE7C0A" w14:textId="4BF3CB45" w:rsidR="00971015" w:rsidRPr="00893DA0" w:rsidRDefault="00971015" w:rsidP="00FE6CBB">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«обеспечение развития семейных ферм в целях увеличения объема производства сельскохозяйственной продукции (единиц);»</w:t>
      </w:r>
    </w:p>
    <w:p w14:paraId="7853D888" w14:textId="54BF8A76" w:rsidR="00050777" w:rsidRPr="00893DA0" w:rsidRDefault="00050777" w:rsidP="002C6D41">
      <w:pPr>
        <w:autoSpaceDE w:val="0"/>
        <w:autoSpaceDN w:val="0"/>
        <w:adjustRightInd w:val="0"/>
        <w:spacing w:after="0" w:line="240" w:lineRule="auto"/>
        <w:ind w:firstLine="708"/>
        <w:jc w:val="both"/>
        <w:rPr>
          <w:rFonts w:ascii="Times New Roman" w:hAnsi="Times New Roman" w:cs="Times New Roman"/>
          <w:sz w:val="28"/>
          <w:szCs w:val="28"/>
        </w:rPr>
      </w:pPr>
      <w:r w:rsidRPr="00893DA0">
        <w:rPr>
          <w:rFonts w:ascii="Times New Roman" w:hAnsi="Times New Roman" w:cs="Times New Roman"/>
          <w:sz w:val="28"/>
          <w:szCs w:val="28"/>
        </w:rPr>
        <w:t>обеспечение реализации проектов семейных ферм, направленных на увеличение объема производства сельскохозяйственной продукции;</w:t>
      </w:r>
      <w:r w:rsidR="00A65BD2">
        <w:rPr>
          <w:rFonts w:ascii="Times New Roman" w:hAnsi="Times New Roman" w:cs="Times New Roman"/>
          <w:sz w:val="28"/>
          <w:szCs w:val="28"/>
        </w:rPr>
        <w:t>»</w:t>
      </w:r>
    </w:p>
    <w:p w14:paraId="0F7EB81E" w14:textId="4817F536" w:rsidR="002A5E11" w:rsidRPr="00893DA0" w:rsidRDefault="00F10B01" w:rsidP="002C6D41">
      <w:pPr>
        <w:autoSpaceDE w:val="0"/>
        <w:autoSpaceDN w:val="0"/>
        <w:adjustRightInd w:val="0"/>
        <w:spacing w:after="0" w:line="240" w:lineRule="auto"/>
        <w:ind w:firstLine="708"/>
        <w:jc w:val="both"/>
        <w:rPr>
          <w:rFonts w:ascii="Times New Roman" w:hAnsi="Times New Roman" w:cs="Times New Roman"/>
          <w:sz w:val="28"/>
          <w:szCs w:val="28"/>
        </w:rPr>
      </w:pPr>
      <w:r w:rsidRPr="00893DA0">
        <w:rPr>
          <w:rFonts w:ascii="Times New Roman" w:hAnsi="Times New Roman" w:cs="Times New Roman"/>
          <w:sz w:val="28"/>
          <w:szCs w:val="28"/>
        </w:rPr>
        <w:t>«</w:t>
      </w:r>
      <w:r w:rsidR="005F3750" w:rsidRPr="00893DA0">
        <w:rPr>
          <w:rFonts w:ascii="Times New Roman" w:hAnsi="Times New Roman" w:cs="Times New Roman"/>
          <w:sz w:val="28"/>
          <w:szCs w:val="28"/>
        </w:rPr>
        <w:t>обеспечение реализации</w:t>
      </w:r>
      <w:r w:rsidRPr="00893DA0">
        <w:rPr>
          <w:rFonts w:ascii="Times New Roman" w:hAnsi="Times New Roman" w:cs="Times New Roman"/>
          <w:sz w:val="28"/>
          <w:szCs w:val="28"/>
        </w:rPr>
        <w:t xml:space="preserve"> проектов "Агропрогресс", направленных на увеличение объема производства с</w:t>
      </w:r>
      <w:r w:rsidR="00420511" w:rsidRPr="00893DA0">
        <w:rPr>
          <w:rFonts w:ascii="Times New Roman" w:hAnsi="Times New Roman" w:cs="Times New Roman"/>
          <w:sz w:val="28"/>
          <w:szCs w:val="28"/>
        </w:rPr>
        <w:t>ельскохозяйственной продукции;»;</w:t>
      </w:r>
    </w:p>
    <w:p w14:paraId="20C524DF" w14:textId="6C2FB9C7" w:rsidR="00907963" w:rsidRPr="00893DA0" w:rsidRDefault="00420511" w:rsidP="002C6D41">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з</w:t>
      </w:r>
      <w:r w:rsidR="00B0095C" w:rsidRPr="00893DA0">
        <w:rPr>
          <w:rFonts w:ascii="Times New Roman" w:hAnsi="Times New Roman" w:cs="Times New Roman"/>
          <w:sz w:val="28"/>
          <w:szCs w:val="28"/>
        </w:rPr>
        <w:t xml:space="preserve">) </w:t>
      </w:r>
      <w:r w:rsidR="00907963" w:rsidRPr="00893DA0">
        <w:rPr>
          <w:rFonts w:ascii="Times New Roman" w:hAnsi="Times New Roman" w:cs="Times New Roman"/>
          <w:sz w:val="28"/>
          <w:szCs w:val="28"/>
        </w:rPr>
        <w:t>в пункте 23:</w:t>
      </w:r>
    </w:p>
    <w:p w14:paraId="49746126" w14:textId="35FE9930" w:rsidR="00624E34" w:rsidRPr="00893DA0" w:rsidRDefault="00624E34" w:rsidP="002C6D41">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 xml:space="preserve">абзац первый изложить в следующей редакции: </w:t>
      </w:r>
    </w:p>
    <w:p w14:paraId="06F41D2E" w14:textId="3CCCDDB4" w:rsidR="00E325E1" w:rsidRPr="00893DA0" w:rsidRDefault="00624E34" w:rsidP="002C6D41">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«В случае призыва получателя гранта на развитие семейной фермы, получателя гранта "Агропрогресс" на военную службу в Вооруженные Силы Российской Федерации (далее - призыв на военную службу) или введения в субъекте Российской Федерации среднего уровня реагирования Министерство принимает одно из следующих решений:»</w:t>
      </w:r>
      <w:r w:rsidR="00907963" w:rsidRPr="00893DA0">
        <w:rPr>
          <w:rFonts w:ascii="Times New Roman" w:hAnsi="Times New Roman" w:cs="Times New Roman"/>
          <w:sz w:val="28"/>
          <w:szCs w:val="28"/>
        </w:rPr>
        <w:t>;</w:t>
      </w:r>
    </w:p>
    <w:p w14:paraId="015440AE" w14:textId="454589E8" w:rsidR="00BB620E" w:rsidRPr="00893DA0" w:rsidRDefault="00907963" w:rsidP="0074375F">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в абзаце четвертом слова «, и (или) в соответствии с полученными от призывной комиссии по мобилизации субъекта Российской Федерации (муниципального образования), которой получатель гранта на развитие семейной фермы, получатель гранта "Агропрогресс" призывались на военную службу, сведениями об их призы</w:t>
      </w:r>
      <w:r w:rsidR="00091336" w:rsidRPr="00893DA0">
        <w:rPr>
          <w:rFonts w:ascii="Times New Roman" w:hAnsi="Times New Roman" w:cs="Times New Roman"/>
          <w:sz w:val="28"/>
          <w:szCs w:val="28"/>
        </w:rPr>
        <w:t>ве на военную службу» исключить;</w:t>
      </w:r>
    </w:p>
    <w:p w14:paraId="1974E78E" w14:textId="77777777" w:rsidR="00091336" w:rsidRPr="00893DA0" w:rsidRDefault="00091336" w:rsidP="00091336">
      <w:pPr>
        <w:pStyle w:val="ConsPlusNormal"/>
        <w:ind w:firstLine="540"/>
        <w:jc w:val="both"/>
        <w:rPr>
          <w:rFonts w:ascii="Times New Roman" w:hAnsi="Times New Roman" w:cs="Times New Roman"/>
          <w:sz w:val="28"/>
          <w:szCs w:val="28"/>
        </w:rPr>
      </w:pPr>
      <w:r w:rsidRPr="00893DA0">
        <w:rPr>
          <w:rFonts w:ascii="Times New Roman" w:hAnsi="Times New Roman" w:cs="Times New Roman"/>
          <w:sz w:val="28"/>
          <w:szCs w:val="28"/>
        </w:rPr>
        <w:lastRenderedPageBreak/>
        <w:t xml:space="preserve">и) </w:t>
      </w:r>
      <w:proofErr w:type="gramStart"/>
      <w:r w:rsidRPr="00893DA0">
        <w:rPr>
          <w:rFonts w:ascii="Times New Roman" w:hAnsi="Times New Roman" w:cs="Times New Roman"/>
          <w:sz w:val="28"/>
          <w:szCs w:val="28"/>
        </w:rPr>
        <w:t>пункт  30</w:t>
      </w:r>
      <w:proofErr w:type="gramEnd"/>
      <w:r w:rsidRPr="00893DA0">
        <w:rPr>
          <w:rFonts w:ascii="Times New Roman" w:hAnsi="Times New Roman" w:cs="Times New Roman"/>
          <w:sz w:val="28"/>
          <w:szCs w:val="28"/>
        </w:rPr>
        <w:t xml:space="preserve">  дополнить абзацами следующего содержания: </w:t>
      </w:r>
    </w:p>
    <w:p w14:paraId="34E3F75F" w14:textId="77777777" w:rsidR="00091336" w:rsidRPr="00893DA0" w:rsidRDefault="00091336" w:rsidP="00091336">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«Внесение изменений в объявление о проведении отбора получателей гранта осуществляется в порядке, аналогичном порядку формирования объявления о проведении отбора получателей гранта, установленному настоящим пунктом Правил, не позднее наступления даты окончания приема заявок участников отбора получателей гранта с соблюдением следующих условий:</w:t>
      </w:r>
    </w:p>
    <w:p w14:paraId="2895C79D" w14:textId="77777777" w:rsidR="00091336" w:rsidRPr="00893DA0" w:rsidRDefault="00091336" w:rsidP="00091336">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 xml:space="preserve"> срок подачи заявок должен быть продлен таким образом, чтобы со дня, следующего за днем внесения указанных изменений, до даты окончания приема заявок указанный срок составлял не менее 10 календарных дней;</w:t>
      </w:r>
    </w:p>
    <w:p w14:paraId="15178C2F" w14:textId="77777777" w:rsidR="00091336" w:rsidRPr="00893DA0" w:rsidRDefault="00091336" w:rsidP="00091336">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 xml:space="preserve"> при внесении изменений в объявление о проведении отбора получателей гранта не допускается изменение способа отбора получателей гранта;</w:t>
      </w:r>
    </w:p>
    <w:p w14:paraId="436998C0" w14:textId="77777777" w:rsidR="00091336" w:rsidRPr="00893DA0" w:rsidRDefault="00091336" w:rsidP="00091336">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в случае внесения изменений в объявление о проведении отбора получателей гранта после наступления даты начала приема заявок в объявление о проведении отбора получателей гранта включается положение, предусматривающее право участников отбора получателей гранта внести изменения в заявки;</w:t>
      </w:r>
    </w:p>
    <w:p w14:paraId="17C863CC" w14:textId="3BB591E9" w:rsidR="00091336" w:rsidRPr="00893DA0" w:rsidRDefault="00091336" w:rsidP="00091336">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участники отбора получателей гранта, подавшие заявку, уведомляются о внесении изменений в объявление о проведении отбора получателей гранта не позднее дня, следующего за днем внесения изменений в объявление о проведении отбора получателей гранта с использованием системы "Электронный бюджет".";</w:t>
      </w:r>
    </w:p>
    <w:p w14:paraId="55A7B2EE" w14:textId="0C4E12AF" w:rsidR="007601DA" w:rsidRPr="00893DA0" w:rsidRDefault="007601DA" w:rsidP="007601DA">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к) в пункте 33:</w:t>
      </w:r>
    </w:p>
    <w:p w14:paraId="1D882DB4" w14:textId="77777777" w:rsidR="007601DA" w:rsidRPr="00893DA0" w:rsidRDefault="007601DA" w:rsidP="007601DA">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в абзаце пятом после слов «комиссией по отбору» дополнить словом «осуществляется»;</w:t>
      </w:r>
    </w:p>
    <w:p w14:paraId="6B1A82D6" w14:textId="77777777" w:rsidR="00C20C91" w:rsidRPr="00893DA0" w:rsidRDefault="00C20C91" w:rsidP="00C20C91">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таблицу изложить в следующей редакции: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0"/>
        <w:gridCol w:w="2835"/>
        <w:gridCol w:w="1701"/>
        <w:gridCol w:w="2268"/>
      </w:tblGrid>
      <w:tr w:rsidR="00C20C91" w:rsidRPr="00893DA0" w14:paraId="2EE5E97D" w14:textId="77777777" w:rsidTr="00895EA3">
        <w:tc>
          <w:tcPr>
            <w:tcW w:w="567" w:type="dxa"/>
          </w:tcPr>
          <w:p w14:paraId="731A4A71"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 п/п</w:t>
            </w:r>
          </w:p>
        </w:tc>
        <w:tc>
          <w:tcPr>
            <w:tcW w:w="2830" w:type="dxa"/>
          </w:tcPr>
          <w:p w14:paraId="52A6D73F"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Наименование критерия</w:t>
            </w:r>
          </w:p>
        </w:tc>
        <w:tc>
          <w:tcPr>
            <w:tcW w:w="2835" w:type="dxa"/>
          </w:tcPr>
          <w:p w14:paraId="659C7203"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Описание</w:t>
            </w:r>
          </w:p>
        </w:tc>
        <w:tc>
          <w:tcPr>
            <w:tcW w:w="1701" w:type="dxa"/>
          </w:tcPr>
          <w:p w14:paraId="3DCECD08"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Оценка критерия (диапазон оценки), балл</w:t>
            </w:r>
          </w:p>
        </w:tc>
        <w:tc>
          <w:tcPr>
            <w:tcW w:w="2268" w:type="dxa"/>
          </w:tcPr>
          <w:p w14:paraId="419C93FB"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Величина значимости</w:t>
            </w:r>
          </w:p>
        </w:tc>
      </w:tr>
      <w:tr w:rsidR="00C20C91" w:rsidRPr="00893DA0" w14:paraId="352F6E77" w14:textId="77777777" w:rsidTr="00895EA3">
        <w:tc>
          <w:tcPr>
            <w:tcW w:w="567" w:type="dxa"/>
          </w:tcPr>
          <w:p w14:paraId="453B2A11"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1</w:t>
            </w:r>
          </w:p>
        </w:tc>
        <w:tc>
          <w:tcPr>
            <w:tcW w:w="2830" w:type="dxa"/>
          </w:tcPr>
          <w:p w14:paraId="09C996DC"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2</w:t>
            </w:r>
          </w:p>
        </w:tc>
        <w:tc>
          <w:tcPr>
            <w:tcW w:w="2835" w:type="dxa"/>
          </w:tcPr>
          <w:p w14:paraId="15AD30BE"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3</w:t>
            </w:r>
          </w:p>
        </w:tc>
        <w:tc>
          <w:tcPr>
            <w:tcW w:w="1701" w:type="dxa"/>
          </w:tcPr>
          <w:p w14:paraId="3033B30E"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4</w:t>
            </w:r>
          </w:p>
        </w:tc>
        <w:tc>
          <w:tcPr>
            <w:tcW w:w="2268" w:type="dxa"/>
          </w:tcPr>
          <w:p w14:paraId="4A68E53F"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5</w:t>
            </w:r>
          </w:p>
        </w:tc>
      </w:tr>
      <w:tr w:rsidR="00C20C91" w:rsidRPr="00893DA0" w14:paraId="502B625D" w14:textId="77777777" w:rsidTr="00895EA3">
        <w:tc>
          <w:tcPr>
            <w:tcW w:w="567" w:type="dxa"/>
            <w:vMerge w:val="restart"/>
          </w:tcPr>
          <w:p w14:paraId="77AD9721"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1.</w:t>
            </w:r>
          </w:p>
        </w:tc>
        <w:tc>
          <w:tcPr>
            <w:tcW w:w="2830" w:type="dxa"/>
            <w:vMerge w:val="restart"/>
          </w:tcPr>
          <w:p w14:paraId="598BCD44" w14:textId="77777777" w:rsidR="00C20C91" w:rsidRPr="00893DA0" w:rsidRDefault="00C20C91" w:rsidP="00A10434">
            <w:pPr>
              <w:pStyle w:val="ConsPlusNormal"/>
              <w:rPr>
                <w:rFonts w:ascii="Times New Roman" w:hAnsi="Times New Roman" w:cs="Times New Roman"/>
                <w:sz w:val="28"/>
                <w:szCs w:val="28"/>
              </w:rPr>
            </w:pPr>
            <w:r w:rsidRPr="00893DA0">
              <w:rPr>
                <w:rFonts w:ascii="Times New Roman" w:hAnsi="Times New Roman" w:cs="Times New Roman"/>
                <w:sz w:val="28"/>
                <w:szCs w:val="28"/>
              </w:rPr>
              <w:t>Направление деятельности заявителя согласно представленному бизнес-плану</w:t>
            </w:r>
          </w:p>
        </w:tc>
        <w:tc>
          <w:tcPr>
            <w:tcW w:w="2835" w:type="dxa"/>
            <w:tcBorders>
              <w:bottom w:val="nil"/>
            </w:tcBorders>
          </w:tcPr>
          <w:p w14:paraId="634E8257"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 xml:space="preserve">молочное скотоводство </w:t>
            </w:r>
          </w:p>
        </w:tc>
        <w:tc>
          <w:tcPr>
            <w:tcW w:w="1701" w:type="dxa"/>
            <w:vMerge w:val="restart"/>
          </w:tcPr>
          <w:p w14:paraId="55EB3F3C" w14:textId="77777777" w:rsidR="00C20C91" w:rsidRPr="00893DA0" w:rsidRDefault="00C20C91" w:rsidP="00895EA3">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50</w:t>
            </w:r>
          </w:p>
          <w:p w14:paraId="3CE5D5C3" w14:textId="77777777" w:rsidR="00C20C91" w:rsidRPr="00893DA0" w:rsidRDefault="00C20C91" w:rsidP="00895EA3">
            <w:pPr>
              <w:pStyle w:val="ConsPlusNormal"/>
              <w:jc w:val="center"/>
              <w:rPr>
                <w:rFonts w:ascii="Times New Roman" w:hAnsi="Times New Roman" w:cs="Times New Roman"/>
                <w:sz w:val="28"/>
                <w:szCs w:val="28"/>
              </w:rPr>
            </w:pPr>
          </w:p>
          <w:p w14:paraId="58466212" w14:textId="77777777" w:rsidR="00C20C91" w:rsidRPr="00893DA0" w:rsidRDefault="00C20C91" w:rsidP="00895EA3">
            <w:pPr>
              <w:pStyle w:val="ConsPlusNormal"/>
              <w:jc w:val="center"/>
              <w:rPr>
                <w:rFonts w:ascii="Times New Roman" w:hAnsi="Times New Roman" w:cs="Times New Roman"/>
                <w:sz w:val="28"/>
                <w:szCs w:val="28"/>
              </w:rPr>
            </w:pPr>
          </w:p>
          <w:p w14:paraId="1F2D2A47" w14:textId="77777777" w:rsidR="00C20C91" w:rsidRPr="00893DA0" w:rsidRDefault="00C20C91" w:rsidP="00895EA3">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30</w:t>
            </w:r>
          </w:p>
          <w:p w14:paraId="22BBA230" w14:textId="77777777" w:rsidR="00C20C91" w:rsidRPr="00893DA0" w:rsidRDefault="00C20C91" w:rsidP="00895EA3">
            <w:pPr>
              <w:pStyle w:val="ConsPlusNormal"/>
              <w:jc w:val="center"/>
              <w:rPr>
                <w:rFonts w:ascii="Times New Roman" w:hAnsi="Times New Roman" w:cs="Times New Roman"/>
                <w:sz w:val="28"/>
                <w:szCs w:val="28"/>
              </w:rPr>
            </w:pPr>
          </w:p>
          <w:p w14:paraId="1349CE5A" w14:textId="77777777" w:rsidR="00C20C91" w:rsidRPr="00893DA0" w:rsidRDefault="00C20C91" w:rsidP="00895EA3">
            <w:pPr>
              <w:pStyle w:val="ConsPlusNormal"/>
              <w:jc w:val="center"/>
              <w:rPr>
                <w:rFonts w:ascii="Times New Roman" w:hAnsi="Times New Roman" w:cs="Times New Roman"/>
                <w:sz w:val="28"/>
                <w:szCs w:val="28"/>
              </w:rPr>
            </w:pPr>
          </w:p>
          <w:p w14:paraId="117E0E0B" w14:textId="77777777" w:rsidR="00C20C91" w:rsidRPr="00893DA0" w:rsidRDefault="00C20C91" w:rsidP="00895EA3">
            <w:pPr>
              <w:pStyle w:val="ConsPlusNormal"/>
              <w:jc w:val="center"/>
              <w:rPr>
                <w:rFonts w:ascii="Times New Roman" w:hAnsi="Times New Roman" w:cs="Times New Roman"/>
                <w:sz w:val="28"/>
                <w:szCs w:val="28"/>
              </w:rPr>
            </w:pPr>
          </w:p>
          <w:p w14:paraId="2BED6A14" w14:textId="77777777" w:rsidR="00C20C91" w:rsidRPr="00893DA0" w:rsidRDefault="00C20C91" w:rsidP="00895EA3">
            <w:pPr>
              <w:pStyle w:val="ConsPlusNormal"/>
              <w:jc w:val="center"/>
              <w:rPr>
                <w:rFonts w:ascii="Times New Roman" w:hAnsi="Times New Roman" w:cs="Times New Roman"/>
                <w:sz w:val="28"/>
                <w:szCs w:val="28"/>
              </w:rPr>
            </w:pPr>
          </w:p>
          <w:p w14:paraId="4E0B4FF1" w14:textId="77777777" w:rsidR="00C20C91" w:rsidRPr="00893DA0" w:rsidRDefault="00C20C91" w:rsidP="00895EA3">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20</w:t>
            </w:r>
          </w:p>
        </w:tc>
        <w:tc>
          <w:tcPr>
            <w:tcW w:w="2268" w:type="dxa"/>
            <w:vMerge w:val="restart"/>
          </w:tcPr>
          <w:p w14:paraId="23069FC1"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0,12</w:t>
            </w:r>
          </w:p>
        </w:tc>
      </w:tr>
      <w:tr w:rsidR="00C20C91" w:rsidRPr="00893DA0" w14:paraId="5B5F1887" w14:textId="77777777" w:rsidTr="00895EA3">
        <w:tblPrEx>
          <w:tblBorders>
            <w:insideH w:val="nil"/>
          </w:tblBorders>
        </w:tblPrEx>
        <w:tc>
          <w:tcPr>
            <w:tcW w:w="567" w:type="dxa"/>
            <w:vMerge/>
          </w:tcPr>
          <w:p w14:paraId="2B696CEB" w14:textId="77777777" w:rsidR="00C20C91" w:rsidRPr="00893DA0" w:rsidRDefault="00C20C91" w:rsidP="00A10434">
            <w:pPr>
              <w:pStyle w:val="ConsPlusNormal"/>
              <w:rPr>
                <w:rFonts w:ascii="Times New Roman" w:hAnsi="Times New Roman" w:cs="Times New Roman"/>
                <w:sz w:val="28"/>
                <w:szCs w:val="28"/>
              </w:rPr>
            </w:pPr>
          </w:p>
        </w:tc>
        <w:tc>
          <w:tcPr>
            <w:tcW w:w="2830" w:type="dxa"/>
            <w:vMerge/>
          </w:tcPr>
          <w:p w14:paraId="068432C4" w14:textId="77777777" w:rsidR="00C20C91" w:rsidRPr="00893DA0" w:rsidRDefault="00C20C91" w:rsidP="00A10434">
            <w:pPr>
              <w:pStyle w:val="ConsPlusNormal"/>
              <w:rPr>
                <w:rFonts w:ascii="Times New Roman" w:hAnsi="Times New Roman" w:cs="Times New Roman"/>
                <w:sz w:val="28"/>
                <w:szCs w:val="28"/>
              </w:rPr>
            </w:pPr>
          </w:p>
        </w:tc>
        <w:tc>
          <w:tcPr>
            <w:tcW w:w="2835" w:type="dxa"/>
            <w:tcBorders>
              <w:top w:val="nil"/>
              <w:bottom w:val="nil"/>
            </w:tcBorders>
          </w:tcPr>
          <w:p w14:paraId="189C2FF2"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 xml:space="preserve">производство яиц и овцеводство </w:t>
            </w:r>
            <w:hyperlink w:anchor="P331">
              <w:r w:rsidRPr="00893DA0">
                <w:rPr>
                  <w:rFonts w:ascii="Times New Roman" w:hAnsi="Times New Roman" w:cs="Times New Roman"/>
                  <w:color w:val="0000FF"/>
                  <w:sz w:val="28"/>
                  <w:szCs w:val="28"/>
                </w:rPr>
                <w:t>&lt;1&gt;</w:t>
              </w:r>
            </w:hyperlink>
          </w:p>
        </w:tc>
        <w:tc>
          <w:tcPr>
            <w:tcW w:w="1701" w:type="dxa"/>
            <w:vMerge/>
          </w:tcPr>
          <w:p w14:paraId="3AE806DE" w14:textId="77777777" w:rsidR="00C20C91" w:rsidRPr="00893DA0" w:rsidRDefault="00C20C91" w:rsidP="00895EA3">
            <w:pPr>
              <w:pStyle w:val="ConsPlusNormal"/>
              <w:jc w:val="center"/>
              <w:rPr>
                <w:rFonts w:ascii="Times New Roman" w:hAnsi="Times New Roman" w:cs="Times New Roman"/>
                <w:sz w:val="28"/>
                <w:szCs w:val="28"/>
              </w:rPr>
            </w:pPr>
          </w:p>
        </w:tc>
        <w:tc>
          <w:tcPr>
            <w:tcW w:w="2268" w:type="dxa"/>
            <w:vMerge/>
          </w:tcPr>
          <w:p w14:paraId="725C5613" w14:textId="77777777" w:rsidR="00C20C91" w:rsidRPr="00893DA0" w:rsidRDefault="00C20C91" w:rsidP="00A10434">
            <w:pPr>
              <w:pStyle w:val="ConsPlusNormal"/>
              <w:rPr>
                <w:rFonts w:ascii="Times New Roman" w:hAnsi="Times New Roman" w:cs="Times New Roman"/>
                <w:sz w:val="28"/>
                <w:szCs w:val="28"/>
              </w:rPr>
            </w:pPr>
          </w:p>
        </w:tc>
      </w:tr>
      <w:tr w:rsidR="00C20C91" w:rsidRPr="00893DA0" w14:paraId="134002B5" w14:textId="77777777" w:rsidTr="00895EA3">
        <w:tblPrEx>
          <w:tblBorders>
            <w:insideH w:val="nil"/>
          </w:tblBorders>
        </w:tblPrEx>
        <w:tc>
          <w:tcPr>
            <w:tcW w:w="567" w:type="dxa"/>
            <w:vMerge/>
          </w:tcPr>
          <w:p w14:paraId="6A3CD62C" w14:textId="77777777" w:rsidR="00C20C91" w:rsidRPr="00893DA0" w:rsidRDefault="00C20C91" w:rsidP="00A10434">
            <w:pPr>
              <w:pStyle w:val="ConsPlusNormal"/>
              <w:rPr>
                <w:rFonts w:ascii="Times New Roman" w:hAnsi="Times New Roman" w:cs="Times New Roman"/>
                <w:sz w:val="28"/>
                <w:szCs w:val="28"/>
              </w:rPr>
            </w:pPr>
          </w:p>
        </w:tc>
        <w:tc>
          <w:tcPr>
            <w:tcW w:w="2830" w:type="dxa"/>
            <w:vMerge/>
          </w:tcPr>
          <w:p w14:paraId="3AF13BBD" w14:textId="77777777" w:rsidR="00C20C91" w:rsidRPr="00893DA0" w:rsidRDefault="00C20C91" w:rsidP="00A10434">
            <w:pPr>
              <w:pStyle w:val="ConsPlusNormal"/>
              <w:rPr>
                <w:rFonts w:ascii="Times New Roman" w:hAnsi="Times New Roman" w:cs="Times New Roman"/>
                <w:sz w:val="28"/>
                <w:szCs w:val="28"/>
              </w:rPr>
            </w:pPr>
          </w:p>
        </w:tc>
        <w:tc>
          <w:tcPr>
            <w:tcW w:w="2835" w:type="dxa"/>
            <w:tcBorders>
              <w:top w:val="nil"/>
              <w:bottom w:val="nil"/>
            </w:tcBorders>
          </w:tcPr>
          <w:p w14:paraId="538D8EC3" w14:textId="77777777" w:rsidR="00C20C91" w:rsidRPr="00893DA0" w:rsidRDefault="00C20C91" w:rsidP="00A10434">
            <w:pPr>
              <w:pStyle w:val="ConsPlusNormal"/>
              <w:rPr>
                <w:rFonts w:ascii="Times New Roman" w:hAnsi="Times New Roman" w:cs="Times New Roman"/>
                <w:sz w:val="28"/>
                <w:szCs w:val="28"/>
              </w:rPr>
            </w:pPr>
          </w:p>
        </w:tc>
        <w:tc>
          <w:tcPr>
            <w:tcW w:w="1701" w:type="dxa"/>
            <w:vMerge/>
          </w:tcPr>
          <w:p w14:paraId="78AAA527" w14:textId="77777777" w:rsidR="00C20C91" w:rsidRPr="00893DA0" w:rsidRDefault="00C20C91" w:rsidP="00895EA3">
            <w:pPr>
              <w:pStyle w:val="ConsPlusNormal"/>
              <w:jc w:val="center"/>
              <w:rPr>
                <w:rFonts w:ascii="Times New Roman" w:hAnsi="Times New Roman" w:cs="Times New Roman"/>
                <w:sz w:val="28"/>
                <w:szCs w:val="28"/>
              </w:rPr>
            </w:pPr>
          </w:p>
        </w:tc>
        <w:tc>
          <w:tcPr>
            <w:tcW w:w="2268" w:type="dxa"/>
            <w:vMerge/>
          </w:tcPr>
          <w:p w14:paraId="458ED2F6" w14:textId="77777777" w:rsidR="00C20C91" w:rsidRPr="00893DA0" w:rsidRDefault="00C20C91" w:rsidP="00A10434">
            <w:pPr>
              <w:pStyle w:val="ConsPlusNormal"/>
              <w:rPr>
                <w:rFonts w:ascii="Times New Roman" w:hAnsi="Times New Roman" w:cs="Times New Roman"/>
                <w:sz w:val="28"/>
                <w:szCs w:val="28"/>
              </w:rPr>
            </w:pPr>
          </w:p>
        </w:tc>
      </w:tr>
      <w:tr w:rsidR="00C20C91" w:rsidRPr="00893DA0" w14:paraId="08391963" w14:textId="77777777" w:rsidTr="00895EA3">
        <w:tc>
          <w:tcPr>
            <w:tcW w:w="567" w:type="dxa"/>
            <w:vMerge/>
          </w:tcPr>
          <w:p w14:paraId="19B49D58" w14:textId="77777777" w:rsidR="00C20C91" w:rsidRPr="00893DA0" w:rsidRDefault="00C20C91" w:rsidP="00A10434">
            <w:pPr>
              <w:pStyle w:val="ConsPlusNormal"/>
              <w:rPr>
                <w:rFonts w:ascii="Times New Roman" w:hAnsi="Times New Roman" w:cs="Times New Roman"/>
                <w:sz w:val="28"/>
                <w:szCs w:val="28"/>
              </w:rPr>
            </w:pPr>
          </w:p>
        </w:tc>
        <w:tc>
          <w:tcPr>
            <w:tcW w:w="2830" w:type="dxa"/>
            <w:vMerge/>
          </w:tcPr>
          <w:p w14:paraId="4104E64D" w14:textId="77777777" w:rsidR="00C20C91" w:rsidRPr="00893DA0" w:rsidRDefault="00C20C91" w:rsidP="00A10434">
            <w:pPr>
              <w:pStyle w:val="ConsPlusNormal"/>
              <w:rPr>
                <w:rFonts w:ascii="Times New Roman" w:hAnsi="Times New Roman" w:cs="Times New Roman"/>
                <w:sz w:val="28"/>
                <w:szCs w:val="28"/>
              </w:rPr>
            </w:pPr>
          </w:p>
        </w:tc>
        <w:tc>
          <w:tcPr>
            <w:tcW w:w="2835" w:type="dxa"/>
            <w:tcBorders>
              <w:top w:val="nil"/>
            </w:tcBorders>
          </w:tcPr>
          <w:p w14:paraId="7403EDB0"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мясное скотоводство, иные направления сельскохозяйственного производства</w:t>
            </w:r>
          </w:p>
        </w:tc>
        <w:tc>
          <w:tcPr>
            <w:tcW w:w="1701" w:type="dxa"/>
            <w:vMerge/>
          </w:tcPr>
          <w:p w14:paraId="55C27159" w14:textId="77777777" w:rsidR="00C20C91" w:rsidRPr="00893DA0" w:rsidRDefault="00C20C91" w:rsidP="00895EA3">
            <w:pPr>
              <w:pStyle w:val="ConsPlusNormal"/>
              <w:jc w:val="center"/>
              <w:rPr>
                <w:rFonts w:ascii="Times New Roman" w:hAnsi="Times New Roman" w:cs="Times New Roman"/>
                <w:sz w:val="28"/>
                <w:szCs w:val="28"/>
              </w:rPr>
            </w:pPr>
          </w:p>
        </w:tc>
        <w:tc>
          <w:tcPr>
            <w:tcW w:w="2268" w:type="dxa"/>
            <w:vMerge/>
          </w:tcPr>
          <w:p w14:paraId="1F833947" w14:textId="77777777" w:rsidR="00C20C91" w:rsidRPr="00893DA0" w:rsidRDefault="00C20C91" w:rsidP="00A10434">
            <w:pPr>
              <w:pStyle w:val="ConsPlusNormal"/>
              <w:rPr>
                <w:rFonts w:ascii="Times New Roman" w:hAnsi="Times New Roman" w:cs="Times New Roman"/>
                <w:sz w:val="28"/>
                <w:szCs w:val="28"/>
              </w:rPr>
            </w:pPr>
          </w:p>
        </w:tc>
      </w:tr>
      <w:tr w:rsidR="00C20C91" w:rsidRPr="00893DA0" w14:paraId="710A3454" w14:textId="77777777" w:rsidTr="00895EA3">
        <w:tc>
          <w:tcPr>
            <w:tcW w:w="567" w:type="dxa"/>
            <w:vMerge w:val="restart"/>
          </w:tcPr>
          <w:p w14:paraId="118F8E1C"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2.</w:t>
            </w:r>
          </w:p>
        </w:tc>
        <w:tc>
          <w:tcPr>
            <w:tcW w:w="2830" w:type="dxa"/>
            <w:vMerge w:val="restart"/>
          </w:tcPr>
          <w:p w14:paraId="4B4B82EA" w14:textId="77777777" w:rsidR="00C20C91" w:rsidRPr="00893DA0" w:rsidRDefault="00C20C91" w:rsidP="00A10434">
            <w:pPr>
              <w:pStyle w:val="ConsPlusNormal"/>
              <w:rPr>
                <w:rFonts w:ascii="Times New Roman" w:hAnsi="Times New Roman" w:cs="Times New Roman"/>
                <w:sz w:val="28"/>
                <w:szCs w:val="28"/>
              </w:rPr>
            </w:pPr>
            <w:r w:rsidRPr="00893DA0">
              <w:rPr>
                <w:rFonts w:ascii="Times New Roman" w:hAnsi="Times New Roman" w:cs="Times New Roman"/>
                <w:sz w:val="28"/>
                <w:szCs w:val="28"/>
              </w:rPr>
              <w:t xml:space="preserve">Прирост объемов </w:t>
            </w:r>
            <w:r w:rsidRPr="00893DA0">
              <w:rPr>
                <w:rFonts w:ascii="Times New Roman" w:hAnsi="Times New Roman" w:cs="Times New Roman"/>
                <w:sz w:val="28"/>
                <w:szCs w:val="28"/>
              </w:rPr>
              <w:lastRenderedPageBreak/>
              <w:t>производства сельскохозяйственной продукции согласно бизнес-плану по годам реализации</w:t>
            </w:r>
          </w:p>
        </w:tc>
        <w:tc>
          <w:tcPr>
            <w:tcW w:w="2835" w:type="dxa"/>
            <w:tcBorders>
              <w:bottom w:val="nil"/>
            </w:tcBorders>
          </w:tcPr>
          <w:p w14:paraId="2AEA346F"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lastRenderedPageBreak/>
              <w:t xml:space="preserve">10 процентов и более </w:t>
            </w:r>
          </w:p>
        </w:tc>
        <w:tc>
          <w:tcPr>
            <w:tcW w:w="1701" w:type="dxa"/>
            <w:vMerge w:val="restart"/>
          </w:tcPr>
          <w:p w14:paraId="75EA4F9A" w14:textId="77777777" w:rsidR="00C20C91" w:rsidRPr="00893DA0" w:rsidRDefault="00C20C91" w:rsidP="00895EA3">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60</w:t>
            </w:r>
          </w:p>
          <w:p w14:paraId="38FCB983" w14:textId="77777777" w:rsidR="00C20C91" w:rsidRPr="00893DA0" w:rsidRDefault="00C20C91" w:rsidP="00895EA3">
            <w:pPr>
              <w:pStyle w:val="ConsPlusNormal"/>
              <w:jc w:val="center"/>
              <w:rPr>
                <w:rFonts w:ascii="Times New Roman" w:hAnsi="Times New Roman" w:cs="Times New Roman"/>
                <w:sz w:val="28"/>
                <w:szCs w:val="28"/>
              </w:rPr>
            </w:pPr>
          </w:p>
          <w:p w14:paraId="5265A617" w14:textId="77777777" w:rsidR="00C20C91" w:rsidRPr="00893DA0" w:rsidRDefault="00C20C91" w:rsidP="00895EA3">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40</w:t>
            </w:r>
          </w:p>
        </w:tc>
        <w:tc>
          <w:tcPr>
            <w:tcW w:w="2268" w:type="dxa"/>
            <w:vMerge w:val="restart"/>
          </w:tcPr>
          <w:p w14:paraId="20A18F7B"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lastRenderedPageBreak/>
              <w:t>0,11</w:t>
            </w:r>
          </w:p>
        </w:tc>
      </w:tr>
      <w:tr w:rsidR="00C20C91" w:rsidRPr="00893DA0" w14:paraId="2047583E" w14:textId="77777777" w:rsidTr="00895EA3">
        <w:tc>
          <w:tcPr>
            <w:tcW w:w="567" w:type="dxa"/>
            <w:vMerge/>
          </w:tcPr>
          <w:p w14:paraId="2F8661C5" w14:textId="77777777" w:rsidR="00C20C91" w:rsidRPr="00893DA0" w:rsidRDefault="00C20C91" w:rsidP="00A10434">
            <w:pPr>
              <w:pStyle w:val="ConsPlusNormal"/>
              <w:rPr>
                <w:rFonts w:ascii="Times New Roman" w:hAnsi="Times New Roman" w:cs="Times New Roman"/>
                <w:sz w:val="28"/>
                <w:szCs w:val="28"/>
              </w:rPr>
            </w:pPr>
          </w:p>
        </w:tc>
        <w:tc>
          <w:tcPr>
            <w:tcW w:w="2830" w:type="dxa"/>
            <w:vMerge/>
          </w:tcPr>
          <w:p w14:paraId="516181BB" w14:textId="77777777" w:rsidR="00C20C91" w:rsidRPr="00893DA0" w:rsidRDefault="00C20C91" w:rsidP="00A10434">
            <w:pPr>
              <w:pStyle w:val="ConsPlusNormal"/>
              <w:rPr>
                <w:rFonts w:ascii="Times New Roman" w:hAnsi="Times New Roman" w:cs="Times New Roman"/>
                <w:sz w:val="28"/>
                <w:szCs w:val="28"/>
              </w:rPr>
            </w:pPr>
          </w:p>
        </w:tc>
        <w:tc>
          <w:tcPr>
            <w:tcW w:w="2835" w:type="dxa"/>
            <w:tcBorders>
              <w:top w:val="nil"/>
            </w:tcBorders>
          </w:tcPr>
          <w:p w14:paraId="24BAC17F"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свыше 8 до 10 процентов</w:t>
            </w:r>
          </w:p>
        </w:tc>
        <w:tc>
          <w:tcPr>
            <w:tcW w:w="1701" w:type="dxa"/>
            <w:vMerge/>
          </w:tcPr>
          <w:p w14:paraId="2B9DE175" w14:textId="77777777" w:rsidR="00C20C91" w:rsidRPr="00893DA0" w:rsidRDefault="00C20C91" w:rsidP="00895EA3">
            <w:pPr>
              <w:pStyle w:val="ConsPlusNormal"/>
              <w:jc w:val="center"/>
              <w:rPr>
                <w:rFonts w:ascii="Times New Roman" w:hAnsi="Times New Roman" w:cs="Times New Roman"/>
                <w:sz w:val="28"/>
                <w:szCs w:val="28"/>
              </w:rPr>
            </w:pPr>
          </w:p>
        </w:tc>
        <w:tc>
          <w:tcPr>
            <w:tcW w:w="2268" w:type="dxa"/>
            <w:vMerge/>
          </w:tcPr>
          <w:p w14:paraId="62DF0172" w14:textId="77777777" w:rsidR="00C20C91" w:rsidRPr="00893DA0" w:rsidRDefault="00C20C91" w:rsidP="00A10434">
            <w:pPr>
              <w:pStyle w:val="ConsPlusNormal"/>
              <w:rPr>
                <w:rFonts w:ascii="Times New Roman" w:hAnsi="Times New Roman" w:cs="Times New Roman"/>
                <w:sz w:val="28"/>
                <w:szCs w:val="28"/>
              </w:rPr>
            </w:pPr>
          </w:p>
        </w:tc>
      </w:tr>
      <w:tr w:rsidR="00C20C91" w:rsidRPr="00893DA0" w14:paraId="474773DD" w14:textId="77777777" w:rsidTr="00895EA3">
        <w:tc>
          <w:tcPr>
            <w:tcW w:w="567" w:type="dxa"/>
            <w:vMerge w:val="restart"/>
          </w:tcPr>
          <w:p w14:paraId="6C111697"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3.</w:t>
            </w:r>
          </w:p>
        </w:tc>
        <w:tc>
          <w:tcPr>
            <w:tcW w:w="2830" w:type="dxa"/>
            <w:vMerge w:val="restart"/>
          </w:tcPr>
          <w:p w14:paraId="669C976A" w14:textId="77777777" w:rsidR="00C20C91" w:rsidRPr="00893DA0" w:rsidRDefault="00C20C91" w:rsidP="00A10434">
            <w:pPr>
              <w:pStyle w:val="ConsPlusNormal"/>
              <w:rPr>
                <w:rFonts w:ascii="Times New Roman" w:hAnsi="Times New Roman" w:cs="Times New Roman"/>
                <w:sz w:val="28"/>
                <w:szCs w:val="28"/>
              </w:rPr>
            </w:pPr>
            <w:r w:rsidRPr="00893DA0">
              <w:rPr>
                <w:rFonts w:ascii="Times New Roman" w:hAnsi="Times New Roman" w:cs="Times New Roman"/>
                <w:sz w:val="28"/>
                <w:szCs w:val="28"/>
              </w:rPr>
              <w:t xml:space="preserve">Создание дополнительных рабочих мест сверх устанавливаемого количества условием предоставления гранта </w:t>
            </w:r>
            <w:hyperlink w:anchor="P333">
              <w:r w:rsidRPr="00893DA0">
                <w:rPr>
                  <w:rFonts w:ascii="Times New Roman" w:hAnsi="Times New Roman" w:cs="Times New Roman"/>
                  <w:color w:val="0000FF"/>
                  <w:sz w:val="28"/>
                  <w:szCs w:val="28"/>
                </w:rPr>
                <w:t>&lt;2&gt;</w:t>
              </w:r>
            </w:hyperlink>
            <w:r w:rsidRPr="00893DA0">
              <w:rPr>
                <w:rFonts w:ascii="Times New Roman" w:hAnsi="Times New Roman" w:cs="Times New Roman"/>
                <w:sz w:val="28"/>
                <w:szCs w:val="28"/>
              </w:rPr>
              <w:t>, предусмотренных проектом грантополучателя</w:t>
            </w:r>
          </w:p>
        </w:tc>
        <w:tc>
          <w:tcPr>
            <w:tcW w:w="2835" w:type="dxa"/>
            <w:tcBorders>
              <w:bottom w:val="nil"/>
            </w:tcBorders>
          </w:tcPr>
          <w:p w14:paraId="2069A164"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 xml:space="preserve">свыше 3 единиц </w:t>
            </w:r>
          </w:p>
        </w:tc>
        <w:tc>
          <w:tcPr>
            <w:tcW w:w="1701" w:type="dxa"/>
            <w:vMerge w:val="restart"/>
          </w:tcPr>
          <w:p w14:paraId="0F6131AD" w14:textId="77777777" w:rsidR="00C20C91" w:rsidRPr="00893DA0" w:rsidRDefault="00C20C91" w:rsidP="00895EA3">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60</w:t>
            </w:r>
          </w:p>
          <w:p w14:paraId="1EBB841B" w14:textId="77777777" w:rsidR="00C20C91" w:rsidRPr="00893DA0" w:rsidRDefault="00C20C91" w:rsidP="00895EA3">
            <w:pPr>
              <w:pStyle w:val="ConsPlusNormal"/>
              <w:jc w:val="center"/>
              <w:rPr>
                <w:rFonts w:ascii="Times New Roman" w:hAnsi="Times New Roman" w:cs="Times New Roman"/>
                <w:sz w:val="28"/>
                <w:szCs w:val="28"/>
              </w:rPr>
            </w:pPr>
          </w:p>
          <w:p w14:paraId="1AC7B383" w14:textId="77777777" w:rsidR="00C20C91" w:rsidRPr="00893DA0" w:rsidRDefault="00C20C91" w:rsidP="00895EA3">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40</w:t>
            </w:r>
          </w:p>
        </w:tc>
        <w:tc>
          <w:tcPr>
            <w:tcW w:w="2268" w:type="dxa"/>
            <w:vMerge w:val="restart"/>
          </w:tcPr>
          <w:p w14:paraId="7A3E68CD"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0,10</w:t>
            </w:r>
          </w:p>
        </w:tc>
      </w:tr>
      <w:tr w:rsidR="00C20C91" w:rsidRPr="00893DA0" w14:paraId="395FCEBB" w14:textId="77777777" w:rsidTr="00895EA3">
        <w:tc>
          <w:tcPr>
            <w:tcW w:w="567" w:type="dxa"/>
            <w:vMerge/>
          </w:tcPr>
          <w:p w14:paraId="1B34B4A3" w14:textId="77777777" w:rsidR="00C20C91" w:rsidRPr="00893DA0" w:rsidRDefault="00C20C91" w:rsidP="00A10434">
            <w:pPr>
              <w:pStyle w:val="ConsPlusNormal"/>
              <w:rPr>
                <w:rFonts w:ascii="Times New Roman" w:hAnsi="Times New Roman" w:cs="Times New Roman"/>
                <w:sz w:val="28"/>
                <w:szCs w:val="28"/>
              </w:rPr>
            </w:pPr>
          </w:p>
        </w:tc>
        <w:tc>
          <w:tcPr>
            <w:tcW w:w="2830" w:type="dxa"/>
            <w:vMerge/>
          </w:tcPr>
          <w:p w14:paraId="50029267" w14:textId="77777777" w:rsidR="00C20C91" w:rsidRPr="00893DA0" w:rsidRDefault="00C20C91" w:rsidP="00A10434">
            <w:pPr>
              <w:pStyle w:val="ConsPlusNormal"/>
              <w:rPr>
                <w:rFonts w:ascii="Times New Roman" w:hAnsi="Times New Roman" w:cs="Times New Roman"/>
                <w:sz w:val="28"/>
                <w:szCs w:val="28"/>
              </w:rPr>
            </w:pPr>
          </w:p>
        </w:tc>
        <w:tc>
          <w:tcPr>
            <w:tcW w:w="2835" w:type="dxa"/>
            <w:tcBorders>
              <w:top w:val="nil"/>
            </w:tcBorders>
          </w:tcPr>
          <w:p w14:paraId="0DB7544F"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 xml:space="preserve">3 единицы </w:t>
            </w:r>
          </w:p>
        </w:tc>
        <w:tc>
          <w:tcPr>
            <w:tcW w:w="1701" w:type="dxa"/>
            <w:vMerge/>
          </w:tcPr>
          <w:p w14:paraId="4D2A1AD6" w14:textId="77777777" w:rsidR="00C20C91" w:rsidRPr="00893DA0" w:rsidRDefault="00C20C91" w:rsidP="00895EA3">
            <w:pPr>
              <w:pStyle w:val="ConsPlusNormal"/>
              <w:jc w:val="center"/>
              <w:rPr>
                <w:rFonts w:ascii="Times New Roman" w:hAnsi="Times New Roman" w:cs="Times New Roman"/>
                <w:sz w:val="28"/>
                <w:szCs w:val="28"/>
              </w:rPr>
            </w:pPr>
          </w:p>
        </w:tc>
        <w:tc>
          <w:tcPr>
            <w:tcW w:w="2268" w:type="dxa"/>
            <w:vMerge/>
          </w:tcPr>
          <w:p w14:paraId="63547029" w14:textId="77777777" w:rsidR="00C20C91" w:rsidRPr="00893DA0" w:rsidRDefault="00C20C91" w:rsidP="00A10434">
            <w:pPr>
              <w:pStyle w:val="ConsPlusNormal"/>
              <w:rPr>
                <w:rFonts w:ascii="Times New Roman" w:hAnsi="Times New Roman" w:cs="Times New Roman"/>
                <w:sz w:val="28"/>
                <w:szCs w:val="28"/>
              </w:rPr>
            </w:pPr>
          </w:p>
        </w:tc>
      </w:tr>
      <w:tr w:rsidR="00C20C91" w:rsidRPr="00893DA0" w14:paraId="795326CF" w14:textId="77777777" w:rsidTr="00895EA3">
        <w:tc>
          <w:tcPr>
            <w:tcW w:w="567" w:type="dxa"/>
            <w:vMerge w:val="restart"/>
          </w:tcPr>
          <w:p w14:paraId="2B8A9CC0"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4.</w:t>
            </w:r>
          </w:p>
        </w:tc>
        <w:tc>
          <w:tcPr>
            <w:tcW w:w="2830" w:type="dxa"/>
            <w:vMerge w:val="restart"/>
          </w:tcPr>
          <w:p w14:paraId="7FAC29CB" w14:textId="77777777" w:rsidR="00C20C91" w:rsidRPr="00893DA0" w:rsidRDefault="00C20C91" w:rsidP="00A10434">
            <w:pPr>
              <w:pStyle w:val="ConsPlusNormal"/>
              <w:rPr>
                <w:rFonts w:ascii="Times New Roman" w:hAnsi="Times New Roman" w:cs="Times New Roman"/>
                <w:sz w:val="28"/>
                <w:szCs w:val="28"/>
              </w:rPr>
            </w:pPr>
            <w:r w:rsidRPr="00893DA0">
              <w:rPr>
                <w:rFonts w:ascii="Times New Roman" w:hAnsi="Times New Roman" w:cs="Times New Roman"/>
                <w:sz w:val="28"/>
                <w:szCs w:val="28"/>
              </w:rPr>
              <w:t>Доля собственных средств в реализации бизнес-плана сверх устанавливаемых сумм по предоставлению гранта в соответствии с требованиями, предъявляемыми настоящими Правилами</w:t>
            </w:r>
          </w:p>
        </w:tc>
        <w:tc>
          <w:tcPr>
            <w:tcW w:w="2835" w:type="dxa"/>
            <w:tcBorders>
              <w:bottom w:val="nil"/>
            </w:tcBorders>
          </w:tcPr>
          <w:p w14:paraId="0ACC4BDB"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 xml:space="preserve">10 процентов и выше </w:t>
            </w:r>
          </w:p>
        </w:tc>
        <w:tc>
          <w:tcPr>
            <w:tcW w:w="1701" w:type="dxa"/>
            <w:vMerge w:val="restart"/>
          </w:tcPr>
          <w:p w14:paraId="5A86D4D1" w14:textId="77777777" w:rsidR="00C20C91" w:rsidRPr="00893DA0" w:rsidRDefault="00C20C91" w:rsidP="00895EA3">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50</w:t>
            </w:r>
          </w:p>
          <w:p w14:paraId="019F41FA" w14:textId="77777777" w:rsidR="00C20C91" w:rsidRPr="00893DA0" w:rsidRDefault="00C20C91" w:rsidP="00895EA3">
            <w:pPr>
              <w:pStyle w:val="ConsPlusNormal"/>
              <w:jc w:val="center"/>
              <w:rPr>
                <w:rFonts w:ascii="Times New Roman" w:hAnsi="Times New Roman" w:cs="Times New Roman"/>
                <w:sz w:val="28"/>
                <w:szCs w:val="28"/>
              </w:rPr>
            </w:pPr>
          </w:p>
          <w:p w14:paraId="55B2C473" w14:textId="77777777" w:rsidR="00C20C91" w:rsidRPr="00893DA0" w:rsidRDefault="00C20C91" w:rsidP="00895EA3">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30</w:t>
            </w:r>
          </w:p>
          <w:p w14:paraId="46274532" w14:textId="77777777" w:rsidR="00C20C91" w:rsidRPr="00893DA0" w:rsidRDefault="00C20C91" w:rsidP="00895EA3">
            <w:pPr>
              <w:pStyle w:val="ConsPlusNormal"/>
              <w:jc w:val="center"/>
              <w:rPr>
                <w:rFonts w:ascii="Times New Roman" w:hAnsi="Times New Roman" w:cs="Times New Roman"/>
                <w:sz w:val="28"/>
                <w:szCs w:val="28"/>
              </w:rPr>
            </w:pPr>
          </w:p>
          <w:p w14:paraId="6B96772A" w14:textId="77777777" w:rsidR="00C20C91" w:rsidRPr="00893DA0" w:rsidRDefault="00C20C91" w:rsidP="00895EA3">
            <w:pPr>
              <w:pStyle w:val="ConsPlusNormal"/>
              <w:jc w:val="center"/>
              <w:rPr>
                <w:rFonts w:ascii="Times New Roman" w:hAnsi="Times New Roman" w:cs="Times New Roman"/>
                <w:sz w:val="28"/>
                <w:szCs w:val="28"/>
              </w:rPr>
            </w:pPr>
          </w:p>
          <w:p w14:paraId="06666499" w14:textId="77777777" w:rsidR="00C20C91" w:rsidRPr="00893DA0" w:rsidRDefault="00C20C91" w:rsidP="00895EA3">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20</w:t>
            </w:r>
          </w:p>
        </w:tc>
        <w:tc>
          <w:tcPr>
            <w:tcW w:w="2268" w:type="dxa"/>
            <w:vMerge w:val="restart"/>
          </w:tcPr>
          <w:p w14:paraId="212DE912"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0,07</w:t>
            </w:r>
          </w:p>
        </w:tc>
      </w:tr>
      <w:tr w:rsidR="00C20C91" w:rsidRPr="00893DA0" w14:paraId="501C249B" w14:textId="77777777" w:rsidTr="00895EA3">
        <w:tblPrEx>
          <w:tblBorders>
            <w:insideH w:val="nil"/>
          </w:tblBorders>
        </w:tblPrEx>
        <w:tc>
          <w:tcPr>
            <w:tcW w:w="567" w:type="dxa"/>
            <w:vMerge/>
          </w:tcPr>
          <w:p w14:paraId="0604DA26" w14:textId="77777777" w:rsidR="00C20C91" w:rsidRPr="00893DA0" w:rsidRDefault="00C20C91" w:rsidP="00A10434">
            <w:pPr>
              <w:pStyle w:val="ConsPlusNormal"/>
              <w:rPr>
                <w:rFonts w:ascii="Times New Roman" w:hAnsi="Times New Roman" w:cs="Times New Roman"/>
                <w:sz w:val="28"/>
                <w:szCs w:val="28"/>
              </w:rPr>
            </w:pPr>
          </w:p>
        </w:tc>
        <w:tc>
          <w:tcPr>
            <w:tcW w:w="2830" w:type="dxa"/>
            <w:vMerge/>
          </w:tcPr>
          <w:p w14:paraId="03319C88" w14:textId="77777777" w:rsidR="00C20C91" w:rsidRPr="00893DA0" w:rsidRDefault="00C20C91" w:rsidP="00A10434">
            <w:pPr>
              <w:pStyle w:val="ConsPlusNormal"/>
              <w:rPr>
                <w:rFonts w:ascii="Times New Roman" w:hAnsi="Times New Roman" w:cs="Times New Roman"/>
                <w:sz w:val="28"/>
                <w:szCs w:val="28"/>
              </w:rPr>
            </w:pPr>
          </w:p>
        </w:tc>
        <w:tc>
          <w:tcPr>
            <w:tcW w:w="2835" w:type="dxa"/>
            <w:tcBorders>
              <w:top w:val="nil"/>
              <w:bottom w:val="nil"/>
            </w:tcBorders>
          </w:tcPr>
          <w:p w14:paraId="214EADC7"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 xml:space="preserve">свыше 5 до 10 процентов </w:t>
            </w:r>
          </w:p>
        </w:tc>
        <w:tc>
          <w:tcPr>
            <w:tcW w:w="1701" w:type="dxa"/>
            <w:vMerge/>
          </w:tcPr>
          <w:p w14:paraId="626D70C1" w14:textId="77777777" w:rsidR="00C20C91" w:rsidRPr="00893DA0" w:rsidRDefault="00C20C91" w:rsidP="00895EA3">
            <w:pPr>
              <w:pStyle w:val="ConsPlusNormal"/>
              <w:jc w:val="center"/>
              <w:rPr>
                <w:rFonts w:ascii="Times New Roman" w:hAnsi="Times New Roman" w:cs="Times New Roman"/>
                <w:sz w:val="28"/>
                <w:szCs w:val="28"/>
              </w:rPr>
            </w:pPr>
          </w:p>
        </w:tc>
        <w:tc>
          <w:tcPr>
            <w:tcW w:w="2268" w:type="dxa"/>
            <w:vMerge/>
          </w:tcPr>
          <w:p w14:paraId="1B8B7535" w14:textId="77777777" w:rsidR="00C20C91" w:rsidRPr="00893DA0" w:rsidRDefault="00C20C91" w:rsidP="00A10434">
            <w:pPr>
              <w:pStyle w:val="ConsPlusNormal"/>
              <w:rPr>
                <w:rFonts w:ascii="Times New Roman" w:hAnsi="Times New Roman" w:cs="Times New Roman"/>
                <w:sz w:val="28"/>
                <w:szCs w:val="28"/>
              </w:rPr>
            </w:pPr>
          </w:p>
        </w:tc>
      </w:tr>
      <w:tr w:rsidR="00C20C91" w:rsidRPr="00893DA0" w14:paraId="452A6531" w14:textId="77777777" w:rsidTr="00895EA3">
        <w:tc>
          <w:tcPr>
            <w:tcW w:w="567" w:type="dxa"/>
            <w:vMerge/>
          </w:tcPr>
          <w:p w14:paraId="62B52A8B" w14:textId="77777777" w:rsidR="00C20C91" w:rsidRPr="00893DA0" w:rsidRDefault="00C20C91" w:rsidP="00A10434">
            <w:pPr>
              <w:pStyle w:val="ConsPlusNormal"/>
              <w:rPr>
                <w:rFonts w:ascii="Times New Roman" w:hAnsi="Times New Roman" w:cs="Times New Roman"/>
                <w:sz w:val="28"/>
                <w:szCs w:val="28"/>
              </w:rPr>
            </w:pPr>
          </w:p>
        </w:tc>
        <w:tc>
          <w:tcPr>
            <w:tcW w:w="2830" w:type="dxa"/>
            <w:vMerge/>
          </w:tcPr>
          <w:p w14:paraId="5B2E0756" w14:textId="77777777" w:rsidR="00C20C91" w:rsidRPr="00893DA0" w:rsidRDefault="00C20C91" w:rsidP="00A10434">
            <w:pPr>
              <w:pStyle w:val="ConsPlusNormal"/>
              <w:rPr>
                <w:rFonts w:ascii="Times New Roman" w:hAnsi="Times New Roman" w:cs="Times New Roman"/>
                <w:sz w:val="28"/>
                <w:szCs w:val="28"/>
              </w:rPr>
            </w:pPr>
          </w:p>
        </w:tc>
        <w:tc>
          <w:tcPr>
            <w:tcW w:w="2835" w:type="dxa"/>
            <w:tcBorders>
              <w:top w:val="nil"/>
            </w:tcBorders>
          </w:tcPr>
          <w:p w14:paraId="0FDC5D37"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от 1 до 5 процентов включительно</w:t>
            </w:r>
          </w:p>
        </w:tc>
        <w:tc>
          <w:tcPr>
            <w:tcW w:w="1701" w:type="dxa"/>
            <w:vMerge/>
          </w:tcPr>
          <w:p w14:paraId="13F0BAD5" w14:textId="77777777" w:rsidR="00C20C91" w:rsidRPr="00893DA0" w:rsidRDefault="00C20C91" w:rsidP="00895EA3">
            <w:pPr>
              <w:pStyle w:val="ConsPlusNormal"/>
              <w:jc w:val="center"/>
              <w:rPr>
                <w:rFonts w:ascii="Times New Roman" w:hAnsi="Times New Roman" w:cs="Times New Roman"/>
                <w:sz w:val="28"/>
                <w:szCs w:val="28"/>
              </w:rPr>
            </w:pPr>
          </w:p>
        </w:tc>
        <w:tc>
          <w:tcPr>
            <w:tcW w:w="2268" w:type="dxa"/>
            <w:vMerge/>
          </w:tcPr>
          <w:p w14:paraId="153C4B88" w14:textId="77777777" w:rsidR="00C20C91" w:rsidRPr="00893DA0" w:rsidRDefault="00C20C91" w:rsidP="00A10434">
            <w:pPr>
              <w:pStyle w:val="ConsPlusNormal"/>
              <w:rPr>
                <w:rFonts w:ascii="Times New Roman" w:hAnsi="Times New Roman" w:cs="Times New Roman"/>
                <w:sz w:val="28"/>
                <w:szCs w:val="28"/>
              </w:rPr>
            </w:pPr>
          </w:p>
        </w:tc>
      </w:tr>
      <w:tr w:rsidR="00C20C91" w:rsidRPr="00893DA0" w14:paraId="2E6E3143" w14:textId="77777777" w:rsidTr="00895EA3">
        <w:tc>
          <w:tcPr>
            <w:tcW w:w="567" w:type="dxa"/>
            <w:vMerge w:val="restart"/>
          </w:tcPr>
          <w:p w14:paraId="0678D8E7"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5.</w:t>
            </w:r>
          </w:p>
        </w:tc>
        <w:tc>
          <w:tcPr>
            <w:tcW w:w="2830" w:type="dxa"/>
            <w:vMerge w:val="restart"/>
          </w:tcPr>
          <w:p w14:paraId="6525D00F" w14:textId="77777777" w:rsidR="00C20C91" w:rsidRPr="00893DA0" w:rsidRDefault="00C20C91" w:rsidP="00A10434">
            <w:pPr>
              <w:pStyle w:val="ConsPlusNormal"/>
              <w:rPr>
                <w:rFonts w:ascii="Times New Roman" w:hAnsi="Times New Roman" w:cs="Times New Roman"/>
                <w:sz w:val="28"/>
                <w:szCs w:val="28"/>
              </w:rPr>
            </w:pPr>
            <w:r w:rsidRPr="00893DA0">
              <w:rPr>
                <w:rFonts w:ascii="Times New Roman" w:hAnsi="Times New Roman" w:cs="Times New Roman"/>
                <w:sz w:val="28"/>
                <w:szCs w:val="28"/>
              </w:rPr>
              <w:t>Членство в сельскохозяйственных потребительских кооперативах</w:t>
            </w:r>
          </w:p>
        </w:tc>
        <w:tc>
          <w:tcPr>
            <w:tcW w:w="2835" w:type="dxa"/>
            <w:tcBorders>
              <w:bottom w:val="nil"/>
            </w:tcBorders>
          </w:tcPr>
          <w:p w14:paraId="76ABCDDA"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 xml:space="preserve">да </w:t>
            </w:r>
          </w:p>
        </w:tc>
        <w:tc>
          <w:tcPr>
            <w:tcW w:w="1701" w:type="dxa"/>
            <w:vMerge w:val="restart"/>
          </w:tcPr>
          <w:p w14:paraId="38050E72" w14:textId="77777777" w:rsidR="00C20C91" w:rsidRPr="00893DA0" w:rsidRDefault="00C20C91" w:rsidP="00895EA3">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100</w:t>
            </w:r>
          </w:p>
          <w:p w14:paraId="3507F4C5" w14:textId="77777777" w:rsidR="00C20C91" w:rsidRPr="00893DA0" w:rsidRDefault="00C20C91" w:rsidP="00895EA3">
            <w:pPr>
              <w:pStyle w:val="ConsPlusNormal"/>
              <w:jc w:val="center"/>
              <w:rPr>
                <w:rFonts w:ascii="Times New Roman" w:hAnsi="Times New Roman" w:cs="Times New Roman"/>
                <w:sz w:val="28"/>
                <w:szCs w:val="28"/>
              </w:rPr>
            </w:pPr>
          </w:p>
          <w:p w14:paraId="0D45FCBD" w14:textId="77777777" w:rsidR="00C20C91" w:rsidRPr="00893DA0" w:rsidRDefault="00C20C91" w:rsidP="00895EA3">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0</w:t>
            </w:r>
          </w:p>
        </w:tc>
        <w:tc>
          <w:tcPr>
            <w:tcW w:w="2268" w:type="dxa"/>
            <w:vMerge w:val="restart"/>
          </w:tcPr>
          <w:p w14:paraId="50FDA9F6"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0,08</w:t>
            </w:r>
          </w:p>
        </w:tc>
      </w:tr>
      <w:tr w:rsidR="00C20C91" w:rsidRPr="00893DA0" w14:paraId="28CEC4D3" w14:textId="77777777" w:rsidTr="00895EA3">
        <w:tc>
          <w:tcPr>
            <w:tcW w:w="567" w:type="dxa"/>
            <w:vMerge/>
          </w:tcPr>
          <w:p w14:paraId="5464AA96" w14:textId="77777777" w:rsidR="00C20C91" w:rsidRPr="00893DA0" w:rsidRDefault="00C20C91" w:rsidP="00A10434">
            <w:pPr>
              <w:pStyle w:val="ConsPlusNormal"/>
              <w:rPr>
                <w:rFonts w:ascii="Times New Roman" w:hAnsi="Times New Roman" w:cs="Times New Roman"/>
                <w:sz w:val="28"/>
                <w:szCs w:val="28"/>
              </w:rPr>
            </w:pPr>
          </w:p>
        </w:tc>
        <w:tc>
          <w:tcPr>
            <w:tcW w:w="2830" w:type="dxa"/>
            <w:vMerge/>
          </w:tcPr>
          <w:p w14:paraId="34F10EC4" w14:textId="77777777" w:rsidR="00C20C91" w:rsidRPr="00893DA0" w:rsidRDefault="00C20C91" w:rsidP="00A10434">
            <w:pPr>
              <w:pStyle w:val="ConsPlusNormal"/>
              <w:rPr>
                <w:rFonts w:ascii="Times New Roman" w:hAnsi="Times New Roman" w:cs="Times New Roman"/>
                <w:sz w:val="28"/>
                <w:szCs w:val="28"/>
              </w:rPr>
            </w:pPr>
          </w:p>
        </w:tc>
        <w:tc>
          <w:tcPr>
            <w:tcW w:w="2835" w:type="dxa"/>
            <w:tcBorders>
              <w:top w:val="nil"/>
            </w:tcBorders>
          </w:tcPr>
          <w:p w14:paraId="1ED0399D"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 xml:space="preserve">нет </w:t>
            </w:r>
          </w:p>
        </w:tc>
        <w:tc>
          <w:tcPr>
            <w:tcW w:w="1701" w:type="dxa"/>
            <w:vMerge/>
          </w:tcPr>
          <w:p w14:paraId="353F0FA8" w14:textId="77777777" w:rsidR="00C20C91" w:rsidRPr="00893DA0" w:rsidRDefault="00C20C91" w:rsidP="00895EA3">
            <w:pPr>
              <w:pStyle w:val="ConsPlusNormal"/>
              <w:jc w:val="center"/>
              <w:rPr>
                <w:rFonts w:ascii="Times New Roman" w:hAnsi="Times New Roman" w:cs="Times New Roman"/>
                <w:sz w:val="28"/>
                <w:szCs w:val="28"/>
              </w:rPr>
            </w:pPr>
          </w:p>
        </w:tc>
        <w:tc>
          <w:tcPr>
            <w:tcW w:w="2268" w:type="dxa"/>
            <w:vMerge/>
          </w:tcPr>
          <w:p w14:paraId="4F486EC8" w14:textId="77777777" w:rsidR="00C20C91" w:rsidRPr="00893DA0" w:rsidRDefault="00C20C91" w:rsidP="00A10434">
            <w:pPr>
              <w:pStyle w:val="ConsPlusNormal"/>
              <w:rPr>
                <w:rFonts w:ascii="Times New Roman" w:hAnsi="Times New Roman" w:cs="Times New Roman"/>
                <w:sz w:val="28"/>
                <w:szCs w:val="28"/>
              </w:rPr>
            </w:pPr>
          </w:p>
        </w:tc>
      </w:tr>
      <w:tr w:rsidR="00C20C91" w:rsidRPr="00893DA0" w14:paraId="235B00DE" w14:textId="77777777" w:rsidTr="00895EA3">
        <w:tc>
          <w:tcPr>
            <w:tcW w:w="567" w:type="dxa"/>
            <w:vMerge w:val="restart"/>
          </w:tcPr>
          <w:p w14:paraId="1F61A826"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6.</w:t>
            </w:r>
          </w:p>
        </w:tc>
        <w:tc>
          <w:tcPr>
            <w:tcW w:w="2830" w:type="dxa"/>
            <w:vMerge w:val="restart"/>
          </w:tcPr>
          <w:p w14:paraId="007C76F3" w14:textId="77777777" w:rsidR="00C20C91" w:rsidRPr="00893DA0" w:rsidRDefault="00C20C91" w:rsidP="00A10434">
            <w:pPr>
              <w:pStyle w:val="ConsPlusNormal"/>
              <w:rPr>
                <w:rFonts w:ascii="Times New Roman" w:hAnsi="Times New Roman" w:cs="Times New Roman"/>
                <w:sz w:val="28"/>
                <w:szCs w:val="28"/>
              </w:rPr>
            </w:pPr>
            <w:r w:rsidRPr="00893DA0">
              <w:rPr>
                <w:rFonts w:ascii="Times New Roman" w:hAnsi="Times New Roman" w:cs="Times New Roman"/>
                <w:sz w:val="28"/>
                <w:szCs w:val="28"/>
              </w:rPr>
              <w:t>Получение ранее средств гранта</w:t>
            </w:r>
          </w:p>
        </w:tc>
        <w:tc>
          <w:tcPr>
            <w:tcW w:w="2835" w:type="dxa"/>
            <w:tcBorders>
              <w:bottom w:val="nil"/>
            </w:tcBorders>
          </w:tcPr>
          <w:p w14:paraId="41EC0425"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да</w:t>
            </w:r>
          </w:p>
        </w:tc>
        <w:tc>
          <w:tcPr>
            <w:tcW w:w="1701" w:type="dxa"/>
            <w:vMerge w:val="restart"/>
          </w:tcPr>
          <w:p w14:paraId="1667DE4E" w14:textId="77777777" w:rsidR="00C20C91" w:rsidRPr="00893DA0" w:rsidRDefault="00C20C91" w:rsidP="00895EA3">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0</w:t>
            </w:r>
          </w:p>
          <w:p w14:paraId="29C813A1" w14:textId="77777777" w:rsidR="00C20C91" w:rsidRPr="00893DA0" w:rsidRDefault="00C20C91" w:rsidP="00895EA3">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100</w:t>
            </w:r>
          </w:p>
        </w:tc>
        <w:tc>
          <w:tcPr>
            <w:tcW w:w="2268" w:type="dxa"/>
            <w:vMerge w:val="restart"/>
          </w:tcPr>
          <w:p w14:paraId="7BA5D14A"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0,02</w:t>
            </w:r>
          </w:p>
        </w:tc>
      </w:tr>
      <w:tr w:rsidR="00C20C91" w:rsidRPr="00893DA0" w14:paraId="149867E7" w14:textId="77777777" w:rsidTr="00895EA3">
        <w:tc>
          <w:tcPr>
            <w:tcW w:w="567" w:type="dxa"/>
            <w:vMerge/>
          </w:tcPr>
          <w:p w14:paraId="753CF739" w14:textId="77777777" w:rsidR="00C20C91" w:rsidRPr="00893DA0" w:rsidRDefault="00C20C91" w:rsidP="00A10434">
            <w:pPr>
              <w:pStyle w:val="ConsPlusNormal"/>
              <w:rPr>
                <w:rFonts w:ascii="Times New Roman" w:hAnsi="Times New Roman" w:cs="Times New Roman"/>
                <w:sz w:val="28"/>
                <w:szCs w:val="28"/>
              </w:rPr>
            </w:pPr>
          </w:p>
        </w:tc>
        <w:tc>
          <w:tcPr>
            <w:tcW w:w="2830" w:type="dxa"/>
            <w:vMerge/>
          </w:tcPr>
          <w:p w14:paraId="3EE536D9" w14:textId="77777777" w:rsidR="00C20C91" w:rsidRPr="00893DA0" w:rsidRDefault="00C20C91" w:rsidP="00A10434">
            <w:pPr>
              <w:pStyle w:val="ConsPlusNormal"/>
              <w:rPr>
                <w:rFonts w:ascii="Times New Roman" w:hAnsi="Times New Roman" w:cs="Times New Roman"/>
                <w:sz w:val="28"/>
                <w:szCs w:val="28"/>
              </w:rPr>
            </w:pPr>
          </w:p>
        </w:tc>
        <w:tc>
          <w:tcPr>
            <w:tcW w:w="2835" w:type="dxa"/>
            <w:tcBorders>
              <w:top w:val="nil"/>
            </w:tcBorders>
          </w:tcPr>
          <w:p w14:paraId="7A760775" w14:textId="77777777" w:rsidR="00C20C91" w:rsidRPr="00893DA0" w:rsidRDefault="00C20C91"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 xml:space="preserve">нет </w:t>
            </w:r>
          </w:p>
        </w:tc>
        <w:tc>
          <w:tcPr>
            <w:tcW w:w="1701" w:type="dxa"/>
            <w:vMerge/>
          </w:tcPr>
          <w:p w14:paraId="1D091189" w14:textId="77777777" w:rsidR="00C20C91" w:rsidRPr="00893DA0" w:rsidRDefault="00C20C91" w:rsidP="00895EA3">
            <w:pPr>
              <w:pStyle w:val="ConsPlusNormal"/>
              <w:jc w:val="center"/>
              <w:rPr>
                <w:rFonts w:ascii="Times New Roman" w:hAnsi="Times New Roman" w:cs="Times New Roman"/>
                <w:sz w:val="28"/>
                <w:szCs w:val="28"/>
              </w:rPr>
            </w:pPr>
          </w:p>
        </w:tc>
        <w:tc>
          <w:tcPr>
            <w:tcW w:w="2268" w:type="dxa"/>
            <w:vMerge/>
          </w:tcPr>
          <w:p w14:paraId="7FF27C53" w14:textId="77777777" w:rsidR="00C20C91" w:rsidRPr="00893DA0" w:rsidRDefault="00C20C91" w:rsidP="00A10434">
            <w:pPr>
              <w:pStyle w:val="ConsPlusNormal"/>
              <w:rPr>
                <w:rFonts w:ascii="Times New Roman" w:hAnsi="Times New Roman" w:cs="Times New Roman"/>
                <w:sz w:val="28"/>
                <w:szCs w:val="28"/>
              </w:rPr>
            </w:pPr>
          </w:p>
        </w:tc>
      </w:tr>
      <w:tr w:rsidR="00895EA3" w:rsidRPr="00893DA0" w14:paraId="02B3B8C9" w14:textId="77777777" w:rsidTr="00895EA3">
        <w:tc>
          <w:tcPr>
            <w:tcW w:w="567" w:type="dxa"/>
          </w:tcPr>
          <w:p w14:paraId="35D6C430" w14:textId="77777777" w:rsidR="00895EA3" w:rsidRPr="00893DA0" w:rsidRDefault="00895EA3" w:rsidP="00895EA3">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7.</w:t>
            </w:r>
          </w:p>
        </w:tc>
        <w:tc>
          <w:tcPr>
            <w:tcW w:w="2830" w:type="dxa"/>
          </w:tcPr>
          <w:p w14:paraId="0B3132EB" w14:textId="77777777" w:rsidR="00895EA3" w:rsidRPr="00893DA0" w:rsidRDefault="00895EA3" w:rsidP="00895EA3">
            <w:pPr>
              <w:pStyle w:val="ConsPlusNormal"/>
              <w:rPr>
                <w:rFonts w:ascii="Times New Roman" w:hAnsi="Times New Roman" w:cs="Times New Roman"/>
                <w:sz w:val="28"/>
                <w:szCs w:val="28"/>
              </w:rPr>
            </w:pPr>
            <w:r w:rsidRPr="00893DA0">
              <w:rPr>
                <w:rFonts w:ascii="Times New Roman" w:hAnsi="Times New Roman" w:cs="Times New Roman"/>
                <w:sz w:val="28"/>
                <w:szCs w:val="28"/>
              </w:rPr>
              <w:t>Сводная оценка комиссии представленного бизнес-плана и результат собеседования</w:t>
            </w:r>
          </w:p>
        </w:tc>
        <w:tc>
          <w:tcPr>
            <w:tcW w:w="2835" w:type="dxa"/>
            <w:shd w:val="clear" w:color="auto" w:fill="auto"/>
          </w:tcPr>
          <w:p w14:paraId="19A28871" w14:textId="77777777" w:rsidR="00895EA3" w:rsidRDefault="00895EA3" w:rsidP="00895EA3">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отлично </w:t>
            </w:r>
          </w:p>
          <w:p w14:paraId="0B591EE9" w14:textId="77777777" w:rsidR="00895EA3" w:rsidRDefault="00895EA3" w:rsidP="00895EA3">
            <w:pPr>
              <w:pStyle w:val="ConsPlusNormal"/>
              <w:rPr>
                <w:rFonts w:ascii="Times New Roman" w:hAnsi="Times New Roman" w:cs="Times New Roman"/>
                <w:color w:val="000000" w:themeColor="text1"/>
                <w:sz w:val="28"/>
                <w:szCs w:val="28"/>
              </w:rPr>
            </w:pPr>
          </w:p>
          <w:p w14:paraId="75038B89" w14:textId="77777777" w:rsidR="00895EA3" w:rsidRDefault="00895EA3" w:rsidP="00895EA3">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хорошо </w:t>
            </w:r>
          </w:p>
          <w:p w14:paraId="240CFE22" w14:textId="77777777" w:rsidR="00895EA3" w:rsidRDefault="00895EA3" w:rsidP="00895EA3">
            <w:pPr>
              <w:pStyle w:val="ConsPlusNormal"/>
              <w:rPr>
                <w:rFonts w:ascii="Times New Roman" w:hAnsi="Times New Roman" w:cs="Times New Roman"/>
                <w:color w:val="000000" w:themeColor="text1"/>
                <w:sz w:val="28"/>
                <w:szCs w:val="28"/>
              </w:rPr>
            </w:pPr>
          </w:p>
          <w:p w14:paraId="217E1F77" w14:textId="77777777" w:rsidR="00895EA3" w:rsidRDefault="00895EA3" w:rsidP="00895EA3">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удовлетворительно</w:t>
            </w:r>
          </w:p>
          <w:p w14:paraId="7E89EC26" w14:textId="77777777" w:rsidR="00895EA3" w:rsidRDefault="00895EA3" w:rsidP="00895EA3">
            <w:pPr>
              <w:pStyle w:val="ConsPlusNormal"/>
              <w:rPr>
                <w:rFonts w:ascii="Times New Roman" w:hAnsi="Times New Roman" w:cs="Times New Roman"/>
                <w:color w:val="000000" w:themeColor="text1"/>
                <w:sz w:val="28"/>
                <w:szCs w:val="28"/>
              </w:rPr>
            </w:pPr>
          </w:p>
          <w:p w14:paraId="797B0DCD" w14:textId="0C35586E" w:rsidR="00895EA3" w:rsidRPr="00893DA0" w:rsidRDefault="00895EA3" w:rsidP="00895EA3">
            <w:pPr>
              <w:pStyle w:val="ConsPlusNormal"/>
              <w:rPr>
                <w:rFonts w:ascii="Times New Roman" w:hAnsi="Times New Roman" w:cs="Times New Roman"/>
                <w:sz w:val="28"/>
                <w:szCs w:val="28"/>
              </w:rPr>
            </w:pPr>
            <w:r>
              <w:rPr>
                <w:rFonts w:ascii="Times New Roman" w:hAnsi="Times New Roman" w:cs="Times New Roman"/>
                <w:color w:val="000000" w:themeColor="text1"/>
                <w:sz w:val="28"/>
                <w:szCs w:val="28"/>
              </w:rPr>
              <w:t>неудовлетворительно</w:t>
            </w:r>
          </w:p>
        </w:tc>
        <w:tc>
          <w:tcPr>
            <w:tcW w:w="1701" w:type="dxa"/>
            <w:shd w:val="clear" w:color="auto" w:fill="auto"/>
          </w:tcPr>
          <w:p w14:paraId="6C4925CD" w14:textId="616CC47C" w:rsidR="00895EA3" w:rsidRDefault="00895EA3" w:rsidP="00895EA3">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55</w:t>
            </w:r>
          </w:p>
          <w:p w14:paraId="4D3C2148" w14:textId="77777777" w:rsidR="00895EA3" w:rsidRDefault="00895EA3" w:rsidP="00895EA3">
            <w:pPr>
              <w:pStyle w:val="ConsPlusNormal"/>
              <w:jc w:val="center"/>
              <w:rPr>
                <w:rFonts w:ascii="Times New Roman" w:hAnsi="Times New Roman" w:cs="Times New Roman"/>
                <w:color w:val="000000" w:themeColor="text1"/>
                <w:sz w:val="28"/>
                <w:szCs w:val="28"/>
              </w:rPr>
            </w:pPr>
          </w:p>
          <w:p w14:paraId="16D5B215" w14:textId="24BAC38E" w:rsidR="00895EA3" w:rsidRDefault="00895EA3" w:rsidP="00895EA3">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p w14:paraId="1F1D8AD3" w14:textId="77777777" w:rsidR="00895EA3" w:rsidRDefault="00895EA3" w:rsidP="00895EA3">
            <w:pPr>
              <w:pStyle w:val="ConsPlusNormal"/>
              <w:jc w:val="center"/>
              <w:rPr>
                <w:rFonts w:ascii="Times New Roman" w:hAnsi="Times New Roman" w:cs="Times New Roman"/>
                <w:color w:val="000000" w:themeColor="text1"/>
                <w:sz w:val="28"/>
                <w:szCs w:val="28"/>
              </w:rPr>
            </w:pPr>
          </w:p>
          <w:p w14:paraId="4B638729" w14:textId="2BECF7C1" w:rsidR="00895EA3" w:rsidRDefault="00895EA3" w:rsidP="00895EA3">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p w14:paraId="444506D0" w14:textId="77777777" w:rsidR="00895EA3" w:rsidRDefault="00895EA3" w:rsidP="00895EA3">
            <w:pPr>
              <w:pStyle w:val="ConsPlusNormal"/>
              <w:jc w:val="center"/>
              <w:rPr>
                <w:rFonts w:ascii="Times New Roman" w:hAnsi="Times New Roman" w:cs="Times New Roman"/>
                <w:color w:val="000000" w:themeColor="text1"/>
                <w:sz w:val="28"/>
                <w:szCs w:val="28"/>
              </w:rPr>
            </w:pPr>
          </w:p>
          <w:p w14:paraId="00CD66AA" w14:textId="3CE9606F" w:rsidR="00895EA3" w:rsidRPr="00893DA0" w:rsidRDefault="00895EA3" w:rsidP="00895EA3">
            <w:pPr>
              <w:pStyle w:val="ConsPlusNormal"/>
              <w:jc w:val="center"/>
              <w:rPr>
                <w:rFonts w:ascii="Times New Roman" w:hAnsi="Times New Roman" w:cs="Times New Roman"/>
                <w:sz w:val="28"/>
                <w:szCs w:val="28"/>
              </w:rPr>
            </w:pPr>
            <w:r>
              <w:rPr>
                <w:rFonts w:ascii="Times New Roman" w:hAnsi="Times New Roman" w:cs="Times New Roman"/>
                <w:color w:val="000000" w:themeColor="text1"/>
                <w:sz w:val="28"/>
                <w:szCs w:val="28"/>
              </w:rPr>
              <w:t>0</w:t>
            </w:r>
          </w:p>
        </w:tc>
        <w:tc>
          <w:tcPr>
            <w:tcW w:w="2268" w:type="dxa"/>
            <w:shd w:val="clear" w:color="auto" w:fill="auto"/>
          </w:tcPr>
          <w:p w14:paraId="62E83E87" w14:textId="7075145D" w:rsidR="00895EA3" w:rsidRPr="00893DA0" w:rsidRDefault="00895EA3" w:rsidP="00895EA3">
            <w:pPr>
              <w:pStyle w:val="ConsPlusNormal"/>
              <w:jc w:val="center"/>
              <w:rPr>
                <w:rFonts w:ascii="Times New Roman" w:hAnsi="Times New Roman" w:cs="Times New Roman"/>
                <w:sz w:val="28"/>
                <w:szCs w:val="28"/>
              </w:rPr>
            </w:pPr>
            <w:r w:rsidRPr="007C2485">
              <w:rPr>
                <w:rFonts w:ascii="Times New Roman" w:hAnsi="Times New Roman" w:cs="Times New Roman"/>
                <w:color w:val="000000" w:themeColor="text1"/>
                <w:sz w:val="28"/>
                <w:szCs w:val="28"/>
              </w:rPr>
              <w:t>0,50</w:t>
            </w:r>
          </w:p>
        </w:tc>
      </w:tr>
    </w:tbl>
    <w:p w14:paraId="43E4D40E" w14:textId="77777777" w:rsidR="004A5E03" w:rsidRPr="00893DA0" w:rsidRDefault="004A5E03" w:rsidP="004A5E03">
      <w:pPr>
        <w:autoSpaceDE w:val="0"/>
        <w:autoSpaceDN w:val="0"/>
        <w:adjustRightInd w:val="0"/>
        <w:spacing w:after="0" w:line="240" w:lineRule="auto"/>
        <w:ind w:firstLine="540"/>
        <w:jc w:val="both"/>
        <w:rPr>
          <w:rFonts w:ascii="Times New Roman" w:hAnsi="Times New Roman" w:cs="Times New Roman"/>
          <w:sz w:val="28"/>
          <w:szCs w:val="28"/>
        </w:rPr>
      </w:pPr>
    </w:p>
    <w:p w14:paraId="7EEFEDAE" w14:textId="4423F7B9" w:rsidR="00895EA3" w:rsidRPr="00895EA3" w:rsidRDefault="00895EA3" w:rsidP="00895E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л</w:t>
      </w:r>
      <w:r w:rsidRPr="00895EA3">
        <w:rPr>
          <w:rFonts w:ascii="Times New Roman" w:hAnsi="Times New Roman" w:cs="Times New Roman"/>
          <w:sz w:val="28"/>
          <w:szCs w:val="28"/>
        </w:rPr>
        <w:t>) пункт 3</w:t>
      </w:r>
      <w:r>
        <w:rPr>
          <w:rFonts w:ascii="Times New Roman" w:hAnsi="Times New Roman" w:cs="Times New Roman"/>
          <w:sz w:val="28"/>
          <w:szCs w:val="28"/>
        </w:rPr>
        <w:t>5</w:t>
      </w:r>
      <w:r w:rsidRPr="00895EA3">
        <w:rPr>
          <w:rFonts w:ascii="Times New Roman" w:hAnsi="Times New Roman" w:cs="Times New Roman"/>
          <w:sz w:val="28"/>
          <w:szCs w:val="28"/>
        </w:rPr>
        <w:t xml:space="preserve"> дополнить абзацами следующего содержания: </w:t>
      </w:r>
    </w:p>
    <w:p w14:paraId="557E1ABB" w14:textId="77777777" w:rsidR="00895EA3" w:rsidRPr="00895EA3" w:rsidRDefault="00895EA3" w:rsidP="00895EA3">
      <w:pPr>
        <w:autoSpaceDE w:val="0"/>
        <w:autoSpaceDN w:val="0"/>
        <w:adjustRightInd w:val="0"/>
        <w:spacing w:after="0" w:line="240" w:lineRule="auto"/>
        <w:ind w:firstLine="540"/>
        <w:jc w:val="both"/>
        <w:rPr>
          <w:rFonts w:ascii="Times New Roman" w:hAnsi="Times New Roman" w:cs="Times New Roman"/>
          <w:sz w:val="28"/>
          <w:szCs w:val="28"/>
        </w:rPr>
      </w:pPr>
      <w:r w:rsidRPr="00895EA3">
        <w:rPr>
          <w:rFonts w:ascii="Times New Roman" w:hAnsi="Times New Roman" w:cs="Times New Roman"/>
          <w:sz w:val="28"/>
          <w:szCs w:val="28"/>
        </w:rPr>
        <w:t>«Протокол рассмотрения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61D44EC6" w14:textId="6FA895A1" w:rsidR="00895EA3" w:rsidRPr="00895EA3" w:rsidRDefault="00895EA3" w:rsidP="00895EA3">
      <w:pPr>
        <w:autoSpaceDE w:val="0"/>
        <w:autoSpaceDN w:val="0"/>
        <w:adjustRightInd w:val="0"/>
        <w:spacing w:after="0" w:line="240" w:lineRule="auto"/>
        <w:ind w:firstLine="540"/>
        <w:jc w:val="both"/>
        <w:rPr>
          <w:rFonts w:ascii="Times New Roman" w:hAnsi="Times New Roman" w:cs="Times New Roman"/>
          <w:sz w:val="28"/>
          <w:szCs w:val="28"/>
        </w:rPr>
      </w:pPr>
      <w:r w:rsidRPr="00895EA3">
        <w:rPr>
          <w:rFonts w:ascii="Times New Roman" w:hAnsi="Times New Roman" w:cs="Times New Roman"/>
          <w:sz w:val="28"/>
          <w:szCs w:val="28"/>
        </w:rPr>
        <w:t>Комиссия по отбору проводит отбор заявителей для предоставления им гранта в форме очного собеседования и (или) видео-конференц-связи.</w:t>
      </w:r>
    </w:p>
    <w:p w14:paraId="337D1710" w14:textId="28DEEFC7" w:rsidR="00895EA3" w:rsidRDefault="00895EA3" w:rsidP="00895EA3">
      <w:pPr>
        <w:autoSpaceDE w:val="0"/>
        <w:autoSpaceDN w:val="0"/>
        <w:adjustRightInd w:val="0"/>
        <w:spacing w:after="0" w:line="240" w:lineRule="auto"/>
        <w:ind w:firstLine="540"/>
        <w:jc w:val="both"/>
        <w:rPr>
          <w:rFonts w:ascii="Times New Roman" w:hAnsi="Times New Roman" w:cs="Times New Roman"/>
          <w:sz w:val="28"/>
          <w:szCs w:val="28"/>
        </w:rPr>
      </w:pPr>
      <w:r w:rsidRPr="00895EA3">
        <w:rPr>
          <w:rFonts w:ascii="Times New Roman" w:hAnsi="Times New Roman" w:cs="Times New Roman"/>
          <w:sz w:val="28"/>
          <w:szCs w:val="28"/>
        </w:rPr>
        <w:t>Информация о дате, времени, месте заседания конкурсной комиссии в форме очного собеседования и (или) видео-конференц-связи доводится до заявителя любым удобным способом в течении 20 рабочих дней со дня формирования протокола рассмотрения заявок.»</w:t>
      </w:r>
    </w:p>
    <w:p w14:paraId="4CB53F41" w14:textId="5701DF57" w:rsidR="004A5E03" w:rsidRPr="00893DA0" w:rsidRDefault="00895EA3" w:rsidP="004A5E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w:t>
      </w:r>
      <w:r w:rsidR="004A5E03" w:rsidRPr="00893DA0">
        <w:rPr>
          <w:rFonts w:ascii="Times New Roman" w:hAnsi="Times New Roman" w:cs="Times New Roman"/>
          <w:sz w:val="28"/>
          <w:szCs w:val="28"/>
        </w:rPr>
        <w:t>) пункт 38 дополнить абзацем следующего содержания:</w:t>
      </w:r>
    </w:p>
    <w:p w14:paraId="60488C95" w14:textId="34B2AD48" w:rsidR="004A5E03" w:rsidRPr="00893DA0" w:rsidRDefault="004A5E03" w:rsidP="004A5E03">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w:t>
      </w:r>
      <w:bookmarkStart w:id="2" w:name="_Hlk193702396"/>
      <w:r w:rsidR="00833BC8" w:rsidRPr="00833BC8">
        <w:rPr>
          <w:rFonts w:ascii="Times New Roman" w:hAnsi="Times New Roman" w:cs="Times New Roman"/>
          <w:sz w:val="28"/>
          <w:szCs w:val="28"/>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bookmarkEnd w:id="2"/>
      <w:r w:rsidRPr="00893DA0">
        <w:rPr>
          <w:rFonts w:ascii="Times New Roman" w:hAnsi="Times New Roman" w:cs="Times New Roman"/>
          <w:sz w:val="28"/>
          <w:szCs w:val="28"/>
        </w:rPr>
        <w:t>.»;</w:t>
      </w:r>
    </w:p>
    <w:p w14:paraId="02E0994F" w14:textId="64AFE3AE" w:rsidR="00F35CBB" w:rsidRPr="00893DA0" w:rsidRDefault="00F35CBB" w:rsidP="002C6D41">
      <w:pPr>
        <w:tabs>
          <w:tab w:val="right" w:pos="9639"/>
        </w:tabs>
        <w:spacing w:after="0" w:line="240" w:lineRule="auto"/>
        <w:ind w:right="-1"/>
        <w:jc w:val="both"/>
        <w:rPr>
          <w:rFonts w:ascii="Times New Roman" w:hAnsi="Times New Roman" w:cs="Times New Roman"/>
          <w:sz w:val="28"/>
          <w:szCs w:val="28"/>
        </w:rPr>
      </w:pPr>
    </w:p>
    <w:p w14:paraId="61C4562A" w14:textId="22100920" w:rsidR="002D648E" w:rsidRPr="00893DA0" w:rsidRDefault="002D648E" w:rsidP="002D648E">
      <w:pPr>
        <w:autoSpaceDE w:val="0"/>
        <w:autoSpaceDN w:val="0"/>
        <w:adjustRightInd w:val="0"/>
        <w:spacing w:after="0" w:line="240" w:lineRule="auto"/>
        <w:ind w:firstLine="708"/>
        <w:jc w:val="both"/>
        <w:rPr>
          <w:rFonts w:ascii="Times New Roman" w:hAnsi="Times New Roman" w:cs="Times New Roman"/>
          <w:sz w:val="28"/>
          <w:szCs w:val="28"/>
        </w:rPr>
      </w:pPr>
      <w:r w:rsidRPr="00893DA0">
        <w:rPr>
          <w:rFonts w:ascii="Times New Roman" w:hAnsi="Times New Roman" w:cs="Times New Roman"/>
          <w:sz w:val="28"/>
          <w:szCs w:val="28"/>
        </w:rPr>
        <w:t xml:space="preserve">2.  В </w:t>
      </w:r>
      <w:r w:rsidR="003B20B4" w:rsidRPr="00893DA0">
        <w:rPr>
          <w:rStyle w:val="docdata"/>
          <w:rFonts w:ascii="Times New Roman" w:hAnsi="Times New Roman" w:cs="Times New Roman"/>
          <w:color w:val="000000"/>
          <w:sz w:val="28"/>
          <w:szCs w:val="28"/>
          <w:shd w:val="clear" w:color="auto" w:fill="FFFFFF"/>
        </w:rPr>
        <w:t>Правилах предоставления грантов в форме субсидий сельскохозяйственным потребительским кооперативам и начинающим сельскохозяйственным потребительским кооперативам на развитие материально-технической базы</w:t>
      </w:r>
      <w:r w:rsidR="00000084" w:rsidRPr="00893DA0">
        <w:rPr>
          <w:rStyle w:val="docdata"/>
          <w:rFonts w:ascii="Times New Roman" w:hAnsi="Times New Roman" w:cs="Times New Roman"/>
          <w:color w:val="000000"/>
          <w:sz w:val="28"/>
          <w:szCs w:val="28"/>
          <w:shd w:val="clear" w:color="auto" w:fill="FFFFFF"/>
        </w:rPr>
        <w:t xml:space="preserve"> </w:t>
      </w:r>
      <w:r w:rsidR="00000084" w:rsidRPr="00893DA0">
        <w:rPr>
          <w:rFonts w:ascii="Times New Roman" w:hAnsi="Times New Roman" w:cs="Times New Roman"/>
          <w:sz w:val="28"/>
          <w:szCs w:val="28"/>
        </w:rPr>
        <w:t>(</w:t>
      </w:r>
      <w:r w:rsidR="002A01EA" w:rsidRPr="00893DA0">
        <w:rPr>
          <w:rFonts w:ascii="Times New Roman" w:hAnsi="Times New Roman" w:cs="Times New Roman"/>
          <w:sz w:val="28"/>
          <w:szCs w:val="28"/>
        </w:rPr>
        <w:t>П</w:t>
      </w:r>
      <w:r w:rsidR="00000084" w:rsidRPr="00893DA0">
        <w:rPr>
          <w:rFonts w:ascii="Times New Roman" w:hAnsi="Times New Roman" w:cs="Times New Roman"/>
          <w:sz w:val="28"/>
          <w:szCs w:val="28"/>
        </w:rPr>
        <w:t>риложение № 2)</w:t>
      </w:r>
      <w:r w:rsidR="003B20B4" w:rsidRPr="00893DA0">
        <w:rPr>
          <w:rStyle w:val="docdata"/>
          <w:rFonts w:ascii="Times New Roman" w:hAnsi="Times New Roman" w:cs="Times New Roman"/>
          <w:color w:val="000000"/>
          <w:sz w:val="28"/>
          <w:szCs w:val="28"/>
          <w:shd w:val="clear" w:color="auto" w:fill="FFFFFF"/>
        </w:rPr>
        <w:t xml:space="preserve">, </w:t>
      </w:r>
      <w:r w:rsidRPr="00893DA0">
        <w:rPr>
          <w:rFonts w:ascii="Times New Roman" w:hAnsi="Times New Roman" w:cs="Times New Roman"/>
          <w:sz w:val="28"/>
          <w:szCs w:val="28"/>
        </w:rPr>
        <w:t>утверждённых указанным постановлением:</w:t>
      </w:r>
    </w:p>
    <w:bookmarkEnd w:id="1"/>
    <w:p w14:paraId="38C29D78" w14:textId="200C635F" w:rsidR="0088268D" w:rsidRPr="00893DA0" w:rsidRDefault="00851A4F" w:rsidP="0088268D">
      <w:pPr>
        <w:tabs>
          <w:tab w:val="right" w:pos="9639"/>
        </w:tabs>
        <w:spacing w:after="0" w:line="240" w:lineRule="auto"/>
        <w:ind w:right="-1" w:firstLine="709"/>
        <w:jc w:val="both"/>
        <w:rPr>
          <w:rFonts w:ascii="Times New Roman" w:hAnsi="Times New Roman" w:cs="Times New Roman"/>
          <w:sz w:val="28"/>
          <w:szCs w:val="28"/>
        </w:rPr>
      </w:pPr>
      <w:r w:rsidRPr="00893DA0">
        <w:rPr>
          <w:rFonts w:ascii="Times New Roman" w:hAnsi="Times New Roman" w:cs="Times New Roman"/>
          <w:sz w:val="28"/>
          <w:szCs w:val="28"/>
        </w:rPr>
        <w:t>а</w:t>
      </w:r>
      <w:r w:rsidR="0088268D" w:rsidRPr="00893DA0">
        <w:rPr>
          <w:rFonts w:ascii="Times New Roman" w:hAnsi="Times New Roman" w:cs="Times New Roman"/>
          <w:sz w:val="28"/>
          <w:szCs w:val="28"/>
        </w:rPr>
        <w:t>) в пункте 1:</w:t>
      </w:r>
    </w:p>
    <w:p w14:paraId="1D1FD4FF" w14:textId="277F36AD" w:rsidR="0088268D" w:rsidRPr="00893DA0" w:rsidRDefault="0088268D" w:rsidP="0088268D">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 xml:space="preserve">   абзац шестой изложить в следующей редакции:</w:t>
      </w:r>
    </w:p>
    <w:p w14:paraId="1E4D1FC6" w14:textId="56616091" w:rsidR="002C7B04" w:rsidRPr="00893DA0" w:rsidRDefault="0088268D" w:rsidP="0088268D">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 xml:space="preserve"> «региональная комиссия по отбору проектов - комиссия, создаваемая Министерством,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(далее комиссия – по отбору) в форме очного собеседования и (или) видео-конференц-связи с учетом первоочередного отбора проектов грантополучателей, ранее не получавших гранты в рамках Государственной </w:t>
      </w:r>
      <w:hyperlink r:id="rId12" w:history="1">
        <w:r w:rsidRPr="00893DA0">
          <w:rPr>
            <w:rFonts w:ascii="Times New Roman" w:hAnsi="Times New Roman" w:cs="Times New Roman"/>
            <w:color w:val="0000FF"/>
            <w:sz w:val="28"/>
            <w:szCs w:val="28"/>
          </w:rPr>
          <w:t>программы</w:t>
        </w:r>
      </w:hyperlink>
      <w:r w:rsidRPr="00893DA0">
        <w:rPr>
          <w:rFonts w:ascii="Times New Roman" w:hAnsi="Times New Roman" w:cs="Times New Roman"/>
          <w:sz w:val="28"/>
          <w:szCs w:val="28"/>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(далее - Государственная программа Российской Федерации);»;</w:t>
      </w:r>
    </w:p>
    <w:p w14:paraId="143B06CE" w14:textId="415BD3C2" w:rsidR="0088268D" w:rsidRPr="00893DA0" w:rsidRDefault="0088268D" w:rsidP="0088268D">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 xml:space="preserve">абзац </w:t>
      </w:r>
      <w:r w:rsidR="001B2456" w:rsidRPr="00893DA0">
        <w:rPr>
          <w:rFonts w:ascii="Times New Roman" w:hAnsi="Times New Roman" w:cs="Times New Roman"/>
          <w:sz w:val="28"/>
          <w:szCs w:val="28"/>
        </w:rPr>
        <w:t>дес</w:t>
      </w:r>
      <w:r w:rsidRPr="00893DA0">
        <w:rPr>
          <w:rFonts w:ascii="Times New Roman" w:hAnsi="Times New Roman" w:cs="Times New Roman"/>
          <w:sz w:val="28"/>
          <w:szCs w:val="28"/>
        </w:rPr>
        <w:t>ятый изложить в следующей редакции:</w:t>
      </w:r>
    </w:p>
    <w:p w14:paraId="1FA88042" w14:textId="7AD7818E" w:rsidR="002C7B04" w:rsidRPr="00893DA0" w:rsidRDefault="0088268D" w:rsidP="0088268D">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 xml:space="preserve">«проект грантополучателя - документ (бизнес-план), представляемый в Министерство в порядке и по форме, которые установлены Министерством, в который включаются направления расходов и условия использования гранта на развитие </w:t>
      </w:r>
      <w:r w:rsidR="001B2456" w:rsidRPr="00893DA0">
        <w:rPr>
          <w:rFonts w:ascii="Times New Roman" w:hAnsi="Times New Roman" w:cs="Times New Roman"/>
          <w:sz w:val="28"/>
          <w:szCs w:val="28"/>
        </w:rPr>
        <w:t>материально-технической базы</w:t>
      </w:r>
      <w:r w:rsidRPr="00893DA0">
        <w:rPr>
          <w:rFonts w:ascii="Times New Roman" w:hAnsi="Times New Roman" w:cs="Times New Roman"/>
          <w:sz w:val="28"/>
          <w:szCs w:val="28"/>
        </w:rPr>
        <w:t>, предусмотренные настоящими Правилами, а также плановые показатели деятельности, обязательство по исполнению которых включается в соглашение о предоставлении гранта заключаемое между грантополучателями и Министерством (далее - соглашение)»;</w:t>
      </w:r>
    </w:p>
    <w:p w14:paraId="5B84A81C" w14:textId="38921AC0" w:rsidR="001A11A1" w:rsidRPr="00893DA0" w:rsidRDefault="0088268D" w:rsidP="001A11A1">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 xml:space="preserve">абзац </w:t>
      </w:r>
      <w:r w:rsidR="003F364A" w:rsidRPr="00893DA0">
        <w:rPr>
          <w:rFonts w:ascii="Times New Roman" w:hAnsi="Times New Roman" w:cs="Times New Roman"/>
          <w:sz w:val="28"/>
          <w:szCs w:val="28"/>
        </w:rPr>
        <w:t>две</w:t>
      </w:r>
      <w:r w:rsidRPr="00893DA0">
        <w:rPr>
          <w:rFonts w:ascii="Times New Roman" w:hAnsi="Times New Roman" w:cs="Times New Roman"/>
          <w:sz w:val="28"/>
          <w:szCs w:val="28"/>
        </w:rPr>
        <w:t>надцатый изложить в следующей редакции:</w:t>
      </w:r>
    </w:p>
    <w:p w14:paraId="3DA12B3F" w14:textId="1ED03AF3" w:rsidR="003F364A" w:rsidRPr="00893DA0" w:rsidRDefault="007774F9" w:rsidP="0088268D">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color w:val="000000"/>
          <w:sz w:val="28"/>
          <w:szCs w:val="28"/>
        </w:rPr>
        <w:lastRenderedPageBreak/>
        <w:t>«</w:t>
      </w:r>
      <w:r w:rsidR="003F364A" w:rsidRPr="00893DA0">
        <w:rPr>
          <w:rFonts w:ascii="Times New Roman" w:hAnsi="Times New Roman" w:cs="Times New Roman"/>
          <w:color w:val="000000"/>
          <w:sz w:val="28"/>
          <w:szCs w:val="28"/>
        </w:rPr>
        <w:t>плановые показатели деятельности" - включаемые в проект грантополучателя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на развитие материально- технической базы,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в течение не менее чем 5 лет с даты получения гранта</w:t>
      </w:r>
      <w:r w:rsidR="004C4F55" w:rsidRPr="00893DA0">
        <w:rPr>
          <w:rFonts w:ascii="Times New Roman" w:hAnsi="Times New Roman" w:cs="Times New Roman"/>
          <w:color w:val="000000"/>
          <w:sz w:val="28"/>
          <w:szCs w:val="28"/>
        </w:rPr>
        <w:t xml:space="preserve">. </w:t>
      </w:r>
      <w:r w:rsidR="003F364A" w:rsidRPr="00893DA0">
        <w:rPr>
          <w:rFonts w:ascii="Times New Roman" w:hAnsi="Times New Roman" w:cs="Times New Roman"/>
          <w:color w:val="000000"/>
          <w:sz w:val="28"/>
          <w:szCs w:val="28"/>
        </w:rPr>
        <w:t xml:space="preserve">Внесение изменений в плановые показатели деятельности осуществляется в порядке, установленном </w:t>
      </w:r>
      <w:r w:rsidR="004C4F55" w:rsidRPr="00893DA0">
        <w:rPr>
          <w:rFonts w:ascii="Times New Roman" w:hAnsi="Times New Roman" w:cs="Times New Roman"/>
          <w:color w:val="000000"/>
          <w:sz w:val="28"/>
          <w:szCs w:val="28"/>
        </w:rPr>
        <w:t>Министерством</w:t>
      </w:r>
      <w:r w:rsidRPr="00893DA0">
        <w:rPr>
          <w:rFonts w:ascii="Times New Roman" w:hAnsi="Times New Roman" w:cs="Times New Roman"/>
          <w:color w:val="000000"/>
          <w:sz w:val="28"/>
          <w:szCs w:val="28"/>
        </w:rPr>
        <w:t>;»</w:t>
      </w:r>
      <w:r w:rsidR="003F364A" w:rsidRPr="00893DA0">
        <w:rPr>
          <w:rFonts w:ascii="Times New Roman" w:hAnsi="Times New Roman" w:cs="Times New Roman"/>
          <w:color w:val="000000"/>
          <w:sz w:val="28"/>
          <w:szCs w:val="28"/>
        </w:rPr>
        <w:t xml:space="preserve">; </w:t>
      </w:r>
    </w:p>
    <w:p w14:paraId="1796A832" w14:textId="45EF6430" w:rsidR="0049360E" w:rsidRPr="00893DA0" w:rsidRDefault="00AD4E5D" w:rsidP="00851A4F">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color w:val="000000"/>
          <w:sz w:val="28"/>
          <w:szCs w:val="28"/>
        </w:rPr>
        <w:t>в абзаце тринадцатом</w:t>
      </w:r>
      <w:r w:rsidR="003E5CFF" w:rsidRPr="00893DA0">
        <w:rPr>
          <w:rFonts w:ascii="Times New Roman" w:hAnsi="Times New Roman" w:cs="Times New Roman"/>
          <w:color w:val="000000"/>
          <w:sz w:val="28"/>
          <w:szCs w:val="28"/>
        </w:rPr>
        <w:t xml:space="preserve"> </w:t>
      </w:r>
      <w:r w:rsidR="007774F9" w:rsidRPr="00893DA0">
        <w:rPr>
          <w:rFonts w:ascii="Times New Roman" w:hAnsi="Times New Roman" w:cs="Times New Roman"/>
          <w:color w:val="000000"/>
          <w:sz w:val="28"/>
          <w:szCs w:val="28"/>
        </w:rPr>
        <w:t>после слов «</w:t>
      </w:r>
      <w:r w:rsidRPr="00893DA0">
        <w:rPr>
          <w:rFonts w:ascii="Times New Roman" w:hAnsi="Times New Roman" w:cs="Times New Roman"/>
          <w:color w:val="000000"/>
          <w:sz w:val="28"/>
          <w:szCs w:val="28"/>
        </w:rPr>
        <w:t>средства, предоставляемые</w:t>
      </w:r>
      <w:r w:rsidR="007774F9" w:rsidRPr="00893DA0">
        <w:rPr>
          <w:rFonts w:ascii="Times New Roman" w:hAnsi="Times New Roman" w:cs="Times New Roman"/>
          <w:color w:val="000000"/>
          <w:sz w:val="28"/>
          <w:szCs w:val="28"/>
        </w:rPr>
        <w:t>» дополнить словами «не более двух раз»</w:t>
      </w:r>
      <w:r w:rsidRPr="00893DA0">
        <w:rPr>
          <w:rFonts w:ascii="Times New Roman" w:hAnsi="Times New Roman" w:cs="Times New Roman"/>
          <w:color w:val="000000"/>
          <w:sz w:val="28"/>
          <w:szCs w:val="28"/>
        </w:rPr>
        <w:t>;</w:t>
      </w:r>
      <w:r w:rsidRPr="00893DA0">
        <w:rPr>
          <w:rFonts w:ascii="Times New Roman CYR" w:hAnsi="Times New Roman CYR" w:cs="Times New Roman CYR"/>
          <w:color w:val="000000"/>
          <w:sz w:val="28"/>
          <w:szCs w:val="28"/>
        </w:rPr>
        <w:t xml:space="preserve"> </w:t>
      </w:r>
    </w:p>
    <w:p w14:paraId="06FC46CC" w14:textId="5CD2896B" w:rsidR="0049360E" w:rsidRDefault="00851A4F" w:rsidP="0049360E">
      <w:pPr>
        <w:tabs>
          <w:tab w:val="right" w:pos="9639"/>
        </w:tabs>
        <w:spacing w:after="0" w:line="240" w:lineRule="auto"/>
        <w:ind w:right="-1" w:firstLine="709"/>
        <w:jc w:val="both"/>
        <w:rPr>
          <w:rFonts w:ascii="Times New Roman" w:hAnsi="Times New Roman" w:cs="Times New Roman"/>
          <w:sz w:val="28"/>
          <w:szCs w:val="28"/>
        </w:rPr>
      </w:pPr>
      <w:r w:rsidRPr="00893DA0">
        <w:rPr>
          <w:rFonts w:ascii="Times New Roman" w:hAnsi="Times New Roman" w:cs="Times New Roman"/>
          <w:sz w:val="28"/>
          <w:szCs w:val="28"/>
        </w:rPr>
        <w:t>б</w:t>
      </w:r>
      <w:r w:rsidR="0049360E" w:rsidRPr="00893DA0">
        <w:rPr>
          <w:rFonts w:ascii="Times New Roman" w:hAnsi="Times New Roman" w:cs="Times New Roman"/>
          <w:sz w:val="28"/>
          <w:szCs w:val="28"/>
        </w:rPr>
        <w:t>) в пункте 7:</w:t>
      </w:r>
    </w:p>
    <w:p w14:paraId="6EBBA9F1" w14:textId="77777777" w:rsidR="00F070F7" w:rsidRPr="00F070F7" w:rsidRDefault="00F070F7" w:rsidP="00F070F7">
      <w:pPr>
        <w:tabs>
          <w:tab w:val="right" w:pos="9639"/>
        </w:tabs>
        <w:spacing w:after="0" w:line="240" w:lineRule="auto"/>
        <w:ind w:right="-1" w:firstLine="709"/>
        <w:jc w:val="both"/>
        <w:rPr>
          <w:rFonts w:ascii="Times New Roman" w:hAnsi="Times New Roman" w:cs="Times New Roman"/>
          <w:sz w:val="28"/>
          <w:szCs w:val="28"/>
        </w:rPr>
      </w:pPr>
      <w:r w:rsidRPr="00F070F7">
        <w:rPr>
          <w:rFonts w:ascii="Times New Roman" w:hAnsi="Times New Roman" w:cs="Times New Roman"/>
          <w:sz w:val="28"/>
          <w:szCs w:val="28"/>
        </w:rPr>
        <w:t>абзац первый подпункта «а» изложить в следующей редакции:</w:t>
      </w:r>
    </w:p>
    <w:p w14:paraId="13EEC011" w14:textId="3AF36CCC" w:rsidR="00F070F7" w:rsidRPr="00893DA0" w:rsidRDefault="00F070F7" w:rsidP="00F070F7">
      <w:pPr>
        <w:tabs>
          <w:tab w:val="right" w:pos="9639"/>
        </w:tabs>
        <w:spacing w:after="0" w:line="240" w:lineRule="auto"/>
        <w:ind w:right="-1" w:firstLine="709"/>
        <w:jc w:val="both"/>
        <w:rPr>
          <w:rFonts w:ascii="Times New Roman" w:hAnsi="Times New Roman" w:cs="Times New Roman"/>
          <w:sz w:val="28"/>
          <w:szCs w:val="28"/>
        </w:rPr>
      </w:pPr>
      <w:r w:rsidRPr="00F070F7">
        <w:rPr>
          <w:rFonts w:ascii="Times New Roman" w:hAnsi="Times New Roman" w:cs="Times New Roman"/>
          <w:sz w:val="28"/>
          <w:szCs w:val="28"/>
        </w:rPr>
        <w:t>«по состоянию на дату не ранее чем за 30 календарных дней до даты подачи заявки на участие в отборе и на дату заключения соглашения:»</w:t>
      </w:r>
      <w:r>
        <w:rPr>
          <w:rFonts w:ascii="Times New Roman" w:hAnsi="Times New Roman" w:cs="Times New Roman"/>
          <w:sz w:val="28"/>
          <w:szCs w:val="28"/>
        </w:rPr>
        <w:t>;</w:t>
      </w:r>
    </w:p>
    <w:p w14:paraId="1734C33F" w14:textId="37DB38DF" w:rsidR="0049360E" w:rsidRPr="00893DA0" w:rsidRDefault="0049360E" w:rsidP="00851A4F">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 xml:space="preserve"> подпункт «д» изложить в следующей редакции: </w:t>
      </w:r>
    </w:p>
    <w:p w14:paraId="652B547B" w14:textId="5D0E450D" w:rsidR="0049360E" w:rsidRPr="00893DA0" w:rsidRDefault="0049360E" w:rsidP="0049360E">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w:t>
      </w:r>
      <w:r w:rsidR="00851A4F" w:rsidRPr="00893DA0">
        <w:rPr>
          <w:rFonts w:ascii="Times New Roman" w:hAnsi="Times New Roman" w:cs="Times New Roman"/>
          <w:sz w:val="28"/>
          <w:szCs w:val="28"/>
        </w:rPr>
        <w:t xml:space="preserve">д) </w:t>
      </w:r>
      <w:r w:rsidRPr="00893DA0">
        <w:rPr>
          <w:rFonts w:ascii="Times New Roman" w:hAnsi="Times New Roman" w:cs="Times New Roman"/>
          <w:sz w:val="28"/>
          <w:szCs w:val="28"/>
        </w:rPr>
        <w:t>завершение реализации проекта грантополучателя на развитие семейной фермы, и (или) на развитие материально-технической базы, и (или) проекта "Агропрогресс", и (или) проекта создания и (или) развития хозяйства, реализуемого с участием гранта "Агростартап" (в соответствии с приложением № 6 к Государственной программе) (далее – проект создания и (или) развития хозяйства), на которые ранее был получен соответствующий грант, отсутствие внесения изменений в плановые показатели деятельности ранее реализованного проекта грантополучателя на развитие семейной фермы, и (или) на развитие материально-технической базы, и (или) проекта "Агропрогресс", и (или) проекта создания и (или) развития хозяйства с участием средств соответствующего гранта, при этом допускается внесение изменений в плановые показатели деятельности ранее реализованного проекта грантополучателя на развитие семейной фермы, и (или) на развитие материально-технической базы, и (или) проекта "Агропрогресс", и (или) проекта создания и (или) развития хозяйства с участием средств соответствующего гранта вследствие наступления обстоятельств непреодолимой силы не более чем на 10 процентов;»;</w:t>
      </w:r>
    </w:p>
    <w:p w14:paraId="6931BECB" w14:textId="525AA216" w:rsidR="0049360E" w:rsidRPr="00893DA0" w:rsidRDefault="0049360E" w:rsidP="0049360E">
      <w:pPr>
        <w:tabs>
          <w:tab w:val="right" w:pos="9639"/>
        </w:tabs>
        <w:spacing w:after="0" w:line="240" w:lineRule="auto"/>
        <w:ind w:right="-1" w:firstLine="709"/>
        <w:jc w:val="both"/>
        <w:rPr>
          <w:rFonts w:ascii="Times New Roman" w:hAnsi="Times New Roman" w:cs="Times New Roman"/>
          <w:sz w:val="28"/>
          <w:szCs w:val="28"/>
        </w:rPr>
      </w:pPr>
      <w:r w:rsidRPr="00893DA0">
        <w:rPr>
          <w:rFonts w:ascii="Times New Roman" w:hAnsi="Times New Roman" w:cs="Times New Roman"/>
          <w:sz w:val="28"/>
          <w:szCs w:val="28"/>
        </w:rPr>
        <w:t>дополнить подпунктом «е» следующего содержания:</w:t>
      </w:r>
    </w:p>
    <w:p w14:paraId="1353361C" w14:textId="65277C98" w:rsidR="00A3332A" w:rsidRPr="00893DA0" w:rsidRDefault="0049360E" w:rsidP="00851A4F">
      <w:pPr>
        <w:tabs>
          <w:tab w:val="right" w:pos="9639"/>
        </w:tabs>
        <w:spacing w:after="0" w:line="240" w:lineRule="auto"/>
        <w:ind w:right="-1" w:firstLine="709"/>
        <w:jc w:val="both"/>
        <w:rPr>
          <w:rFonts w:ascii="Times New Roman" w:hAnsi="Times New Roman" w:cs="Times New Roman"/>
          <w:sz w:val="28"/>
          <w:szCs w:val="28"/>
        </w:rPr>
      </w:pPr>
      <w:r w:rsidRPr="00893DA0">
        <w:rPr>
          <w:rFonts w:ascii="Times New Roman" w:hAnsi="Times New Roman" w:cs="Times New Roman"/>
          <w:sz w:val="28"/>
          <w:szCs w:val="28"/>
        </w:rPr>
        <w:t>«е) отсутствие у участника отбора просроченной задолженности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по Республике Дагестан за услуги по подаче (отводу) воды в размере более 50 тыс. рублей;»;</w:t>
      </w:r>
    </w:p>
    <w:p w14:paraId="5B377DE9" w14:textId="2F435C04" w:rsidR="00A3332A" w:rsidRPr="00893DA0" w:rsidRDefault="00851A4F" w:rsidP="00A3332A">
      <w:pPr>
        <w:tabs>
          <w:tab w:val="right" w:pos="9639"/>
        </w:tabs>
        <w:spacing w:after="0" w:line="240" w:lineRule="auto"/>
        <w:ind w:right="282" w:firstLine="709"/>
        <w:jc w:val="both"/>
        <w:rPr>
          <w:rFonts w:ascii="Times New Roman" w:hAnsi="Times New Roman" w:cs="Times New Roman"/>
          <w:color w:val="FF0000"/>
          <w:sz w:val="28"/>
          <w:szCs w:val="28"/>
        </w:rPr>
      </w:pPr>
      <w:proofErr w:type="gramStart"/>
      <w:r w:rsidRPr="00893DA0">
        <w:rPr>
          <w:rFonts w:ascii="Times New Roman" w:hAnsi="Times New Roman" w:cs="Times New Roman"/>
          <w:sz w:val="28"/>
          <w:szCs w:val="28"/>
        </w:rPr>
        <w:t>в</w:t>
      </w:r>
      <w:r w:rsidR="00A3332A" w:rsidRPr="00893DA0">
        <w:rPr>
          <w:rFonts w:ascii="Times New Roman" w:hAnsi="Times New Roman" w:cs="Times New Roman"/>
          <w:sz w:val="28"/>
          <w:szCs w:val="28"/>
        </w:rPr>
        <w:t xml:space="preserve">) </w:t>
      </w:r>
      <w:r w:rsidR="00A3332A" w:rsidRPr="00893DA0">
        <w:rPr>
          <w:rFonts w:ascii="Times New Roman" w:hAnsi="Times New Roman" w:cs="Times New Roman"/>
          <w:color w:val="FF0000"/>
          <w:sz w:val="28"/>
          <w:szCs w:val="28"/>
        </w:rPr>
        <w:t xml:space="preserve"> </w:t>
      </w:r>
      <w:r w:rsidR="00A3332A" w:rsidRPr="00893DA0">
        <w:rPr>
          <w:rFonts w:ascii="Times New Roman" w:hAnsi="Times New Roman" w:cs="Times New Roman"/>
          <w:sz w:val="28"/>
          <w:szCs w:val="28"/>
        </w:rPr>
        <w:t>в</w:t>
      </w:r>
      <w:proofErr w:type="gramEnd"/>
      <w:r w:rsidR="00A3332A" w:rsidRPr="00893DA0">
        <w:rPr>
          <w:rFonts w:ascii="Times New Roman" w:hAnsi="Times New Roman" w:cs="Times New Roman"/>
          <w:sz w:val="28"/>
          <w:szCs w:val="28"/>
        </w:rPr>
        <w:t xml:space="preserve"> пункте 9:</w:t>
      </w:r>
    </w:p>
    <w:p w14:paraId="7AE635DF" w14:textId="36E3BDD8" w:rsidR="00A3332A" w:rsidRPr="00893DA0" w:rsidRDefault="00A3332A" w:rsidP="00A3332A">
      <w:pPr>
        <w:tabs>
          <w:tab w:val="right" w:pos="9639"/>
        </w:tabs>
        <w:spacing w:after="0" w:line="240" w:lineRule="auto"/>
        <w:ind w:right="-1" w:firstLine="709"/>
        <w:jc w:val="both"/>
        <w:rPr>
          <w:rFonts w:ascii="Times New Roman" w:hAnsi="Times New Roman" w:cs="Times New Roman"/>
          <w:sz w:val="28"/>
          <w:szCs w:val="28"/>
        </w:rPr>
      </w:pPr>
      <w:r w:rsidRPr="00893DA0">
        <w:rPr>
          <w:rFonts w:ascii="Times New Roman" w:hAnsi="Times New Roman" w:cs="Times New Roman"/>
          <w:sz w:val="28"/>
          <w:szCs w:val="28"/>
        </w:rPr>
        <w:t>подпункт «р» изложить в следующей редакции:</w:t>
      </w:r>
    </w:p>
    <w:p w14:paraId="6CADB13B" w14:textId="39D222BF" w:rsidR="00A3332A" w:rsidRPr="00893DA0" w:rsidRDefault="00A3332A" w:rsidP="00A3332A">
      <w:pPr>
        <w:tabs>
          <w:tab w:val="right" w:pos="9639"/>
        </w:tabs>
        <w:spacing w:after="0" w:line="240" w:lineRule="auto"/>
        <w:ind w:right="-1" w:firstLine="709"/>
        <w:jc w:val="both"/>
        <w:rPr>
          <w:rFonts w:ascii="Times New Roman" w:hAnsi="Times New Roman" w:cs="Times New Roman"/>
          <w:sz w:val="28"/>
          <w:szCs w:val="28"/>
        </w:rPr>
      </w:pPr>
      <w:r w:rsidRPr="00893DA0">
        <w:rPr>
          <w:rFonts w:ascii="Times New Roman" w:hAnsi="Times New Roman" w:cs="Times New Roman"/>
          <w:sz w:val="28"/>
          <w:szCs w:val="28"/>
        </w:rPr>
        <w:t xml:space="preserve">«р) </w:t>
      </w:r>
      <w:r w:rsidRPr="00893DA0">
        <w:rPr>
          <w:rStyle w:val="docdata"/>
          <w:rFonts w:ascii="Times New Roman" w:hAnsi="Times New Roman" w:cs="Times New Roman"/>
          <w:color w:val="000000"/>
          <w:sz w:val="28"/>
          <w:szCs w:val="28"/>
          <w:shd w:val="clear" w:color="auto" w:fill="FFFFFF"/>
        </w:rPr>
        <w:t>правоустанавливающие документы на земельный участок</w:t>
      </w:r>
      <w:r w:rsidRPr="00893DA0">
        <w:rPr>
          <w:rFonts w:ascii="Times New Roman" w:hAnsi="Times New Roman" w:cs="Times New Roman"/>
          <w:color w:val="000000"/>
          <w:sz w:val="28"/>
          <w:szCs w:val="28"/>
          <w:shd w:val="clear" w:color="auto" w:fill="FFFFFF"/>
        </w:rPr>
        <w:t>,</w:t>
      </w:r>
      <w:r w:rsidRPr="00893DA0">
        <w:rPr>
          <w:rFonts w:ascii="Times New Roman" w:hAnsi="Times New Roman" w:cs="Times New Roman"/>
          <w:sz w:val="28"/>
          <w:szCs w:val="28"/>
        </w:rPr>
        <w:t xml:space="preserve"> зарегистрированные в установленном законодательством порядке,</w:t>
      </w:r>
      <w:r w:rsidRPr="00893DA0">
        <w:rPr>
          <w:rFonts w:ascii="Times New Roman" w:hAnsi="Times New Roman" w:cs="Times New Roman"/>
          <w:color w:val="000000"/>
          <w:sz w:val="28"/>
          <w:szCs w:val="28"/>
          <w:shd w:val="clear" w:color="auto" w:fill="FFFFFF"/>
        </w:rPr>
        <w:t xml:space="preserve"> подтверждающие право собственности, или право пожизненного (наследуемого) владения, или право </w:t>
      </w:r>
      <w:r w:rsidRPr="00893DA0">
        <w:rPr>
          <w:rFonts w:ascii="Times New Roman" w:hAnsi="Times New Roman" w:cs="Times New Roman"/>
          <w:color w:val="000000"/>
          <w:sz w:val="28"/>
          <w:szCs w:val="28"/>
          <w:shd w:val="clear" w:color="auto" w:fill="FFFFFF"/>
        </w:rPr>
        <w:lastRenderedPageBreak/>
        <w:t>постоянного (бессрочного) пользования, или право аренды (субаренды) на земельный участок на котором осуществляется или планируется осуществлять сельскохозяйственное производство, или выписка из Единого государственного реестра недвижимости (далее - ЕГРН), выданная на дату не ранее чем за 30 календарных дней до даты подачи заявки. При их отсутствии заявителем представляется информация, содержащая учетный кадастровый номер земельного участка, используемого в целях достижения плановых показателей деятельности участника отбора, заверенная подписью участника отбора и печатью (при наличии), по которым Министерством по системе межведомственного электронного взаимодействия (далее - СМЭВ) запрашивается данный документ.»</w:t>
      </w:r>
      <w:r w:rsidR="004E7E2C" w:rsidRPr="00893DA0">
        <w:rPr>
          <w:rFonts w:ascii="Times New Roman" w:hAnsi="Times New Roman" w:cs="Times New Roman"/>
          <w:color w:val="000000"/>
          <w:sz w:val="28"/>
          <w:szCs w:val="28"/>
          <w:shd w:val="clear" w:color="auto" w:fill="FFFFFF"/>
        </w:rPr>
        <w:t>;</w:t>
      </w:r>
    </w:p>
    <w:p w14:paraId="5E752323" w14:textId="59F6CD27" w:rsidR="00A3332A" w:rsidRPr="00893DA0" w:rsidRDefault="005A2BB3" w:rsidP="00A3332A">
      <w:pPr>
        <w:tabs>
          <w:tab w:val="right" w:pos="9639"/>
        </w:tabs>
        <w:spacing w:after="0" w:line="240" w:lineRule="auto"/>
        <w:ind w:right="282" w:firstLine="709"/>
        <w:jc w:val="both"/>
        <w:rPr>
          <w:rFonts w:ascii="Times New Roman" w:hAnsi="Times New Roman" w:cs="Times New Roman"/>
          <w:sz w:val="28"/>
          <w:szCs w:val="28"/>
        </w:rPr>
      </w:pPr>
      <w:r w:rsidRPr="00893DA0">
        <w:rPr>
          <w:rFonts w:ascii="Times New Roman" w:hAnsi="Times New Roman" w:cs="Times New Roman"/>
          <w:sz w:val="28"/>
          <w:szCs w:val="28"/>
        </w:rPr>
        <w:t>дополнить подпунктом</w:t>
      </w:r>
      <w:r w:rsidR="00A3332A" w:rsidRPr="00893DA0">
        <w:rPr>
          <w:rFonts w:ascii="Times New Roman" w:hAnsi="Times New Roman" w:cs="Times New Roman"/>
          <w:sz w:val="28"/>
          <w:szCs w:val="28"/>
        </w:rPr>
        <w:t xml:space="preserve"> </w:t>
      </w:r>
      <w:r w:rsidRPr="00893DA0">
        <w:rPr>
          <w:rFonts w:ascii="Times New Roman" w:hAnsi="Times New Roman" w:cs="Times New Roman"/>
          <w:sz w:val="28"/>
          <w:szCs w:val="28"/>
        </w:rPr>
        <w:t>«с</w:t>
      </w:r>
      <w:r w:rsidR="00A3332A" w:rsidRPr="00893DA0">
        <w:rPr>
          <w:rFonts w:ascii="Times New Roman" w:hAnsi="Times New Roman" w:cs="Times New Roman"/>
          <w:sz w:val="28"/>
          <w:szCs w:val="28"/>
        </w:rPr>
        <w:t>» следующего содержания:</w:t>
      </w:r>
    </w:p>
    <w:p w14:paraId="4ED1D58C" w14:textId="33EF3B99" w:rsidR="00A3332A" w:rsidRPr="00893DA0" w:rsidRDefault="005A2BB3" w:rsidP="00A3332A">
      <w:pPr>
        <w:tabs>
          <w:tab w:val="right" w:pos="9639"/>
        </w:tabs>
        <w:spacing w:after="0" w:line="240" w:lineRule="auto"/>
        <w:ind w:right="-1" w:firstLine="709"/>
        <w:jc w:val="both"/>
        <w:rPr>
          <w:rFonts w:ascii="Times New Roman" w:hAnsi="Times New Roman" w:cs="Times New Roman"/>
          <w:sz w:val="28"/>
          <w:szCs w:val="28"/>
        </w:rPr>
      </w:pPr>
      <w:r w:rsidRPr="00893DA0">
        <w:rPr>
          <w:rFonts w:ascii="Times New Roman" w:hAnsi="Times New Roman" w:cs="Times New Roman"/>
          <w:sz w:val="28"/>
          <w:szCs w:val="28"/>
        </w:rPr>
        <w:t>«с</w:t>
      </w:r>
      <w:r w:rsidR="00A3332A" w:rsidRPr="00893DA0">
        <w:rPr>
          <w:rFonts w:ascii="Times New Roman" w:hAnsi="Times New Roman" w:cs="Times New Roman"/>
          <w:sz w:val="28"/>
          <w:szCs w:val="28"/>
        </w:rPr>
        <w:t>) справка подведомственного Министерству сельского хозяйства Российской Федерации федерального государственного бюджетного учреждения в области мелиорации по Республике Дагестан об отсутствии у участника отбора просроченной задолженности за услуги по подаче (отводу) воды в размере более 50 тыс. рублей;</w:t>
      </w:r>
    </w:p>
    <w:p w14:paraId="13A4B203" w14:textId="6C292828" w:rsidR="007365DA" w:rsidRPr="00893DA0" w:rsidRDefault="007365DA" w:rsidP="007365DA">
      <w:pPr>
        <w:pStyle w:val="2637"/>
        <w:shd w:val="clear" w:color="auto" w:fill="FFFFFF"/>
        <w:spacing w:before="0" w:beforeAutospacing="0" w:after="0" w:afterAutospacing="0" w:line="256" w:lineRule="auto"/>
        <w:ind w:firstLine="740"/>
        <w:jc w:val="both"/>
        <w:rPr>
          <w:sz w:val="28"/>
          <w:szCs w:val="28"/>
        </w:rPr>
      </w:pPr>
      <w:r w:rsidRPr="00893DA0">
        <w:rPr>
          <w:sz w:val="28"/>
          <w:szCs w:val="28"/>
        </w:rPr>
        <w:t>абзац</w:t>
      </w:r>
      <w:r w:rsidR="00A3332A" w:rsidRPr="00893DA0">
        <w:rPr>
          <w:sz w:val="28"/>
          <w:szCs w:val="28"/>
        </w:rPr>
        <w:t xml:space="preserve"> </w:t>
      </w:r>
      <w:r w:rsidR="005A2BB3" w:rsidRPr="00893DA0">
        <w:rPr>
          <w:sz w:val="28"/>
          <w:szCs w:val="28"/>
        </w:rPr>
        <w:t>тридца</w:t>
      </w:r>
      <w:r w:rsidRPr="00893DA0">
        <w:rPr>
          <w:sz w:val="28"/>
          <w:szCs w:val="28"/>
        </w:rPr>
        <w:t xml:space="preserve">тый изложить в следующей редакции: </w:t>
      </w:r>
    </w:p>
    <w:p w14:paraId="28970DBD" w14:textId="70EE0D2E" w:rsidR="007365DA" w:rsidRPr="00893DA0" w:rsidRDefault="002E027C" w:rsidP="007365DA">
      <w:pPr>
        <w:pStyle w:val="2637"/>
        <w:shd w:val="clear" w:color="auto" w:fill="FFFFFF"/>
        <w:spacing w:before="0" w:beforeAutospacing="0" w:after="0" w:afterAutospacing="0" w:line="256" w:lineRule="auto"/>
        <w:ind w:firstLine="740"/>
        <w:jc w:val="both"/>
        <w:rPr>
          <w:sz w:val="28"/>
          <w:szCs w:val="28"/>
        </w:rPr>
      </w:pPr>
      <w:r w:rsidRPr="00893DA0">
        <w:rPr>
          <w:sz w:val="28"/>
          <w:szCs w:val="28"/>
        </w:rPr>
        <w:t xml:space="preserve"> «</w:t>
      </w:r>
      <w:r w:rsidRPr="00893DA0">
        <w:rPr>
          <w:color w:val="000000"/>
          <w:sz w:val="28"/>
          <w:szCs w:val="28"/>
          <w:shd w:val="clear" w:color="auto" w:fill="FFFFFF"/>
        </w:rPr>
        <w:t>Документы, указанные в подпунктах «н»,</w:t>
      </w:r>
      <w:r w:rsidR="00A32B26" w:rsidRPr="00893DA0">
        <w:rPr>
          <w:sz w:val="28"/>
          <w:szCs w:val="28"/>
        </w:rPr>
        <w:t xml:space="preserve"> «</w:t>
      </w:r>
      <w:proofErr w:type="gramStart"/>
      <w:r w:rsidR="00A32B26" w:rsidRPr="00893DA0">
        <w:rPr>
          <w:sz w:val="28"/>
          <w:szCs w:val="28"/>
        </w:rPr>
        <w:t>р»(</w:t>
      </w:r>
      <w:proofErr w:type="gramEnd"/>
      <w:r w:rsidR="00A32B26" w:rsidRPr="00893DA0">
        <w:rPr>
          <w:sz w:val="28"/>
          <w:szCs w:val="28"/>
        </w:rPr>
        <w:t>при наличии сведений в ЕГРН)</w:t>
      </w:r>
      <w:r w:rsidR="006B0E06" w:rsidRPr="00893DA0">
        <w:rPr>
          <w:sz w:val="28"/>
          <w:szCs w:val="28"/>
        </w:rPr>
        <w:t>,</w:t>
      </w:r>
      <w:r w:rsidRPr="00893DA0">
        <w:rPr>
          <w:color w:val="000000"/>
          <w:sz w:val="28"/>
          <w:szCs w:val="28"/>
          <w:shd w:val="clear" w:color="auto" w:fill="FFFFFF"/>
        </w:rPr>
        <w:t xml:space="preserve"> </w:t>
      </w:r>
      <w:r w:rsidR="00A32B26" w:rsidRPr="00893DA0">
        <w:rPr>
          <w:color w:val="000000"/>
          <w:sz w:val="28"/>
          <w:szCs w:val="28"/>
          <w:shd w:val="clear" w:color="auto" w:fill="FFFFFF"/>
        </w:rPr>
        <w:t>«с»,</w:t>
      </w:r>
      <w:r w:rsidR="00A32B26" w:rsidRPr="00893DA0">
        <w:rPr>
          <w:sz w:val="28"/>
          <w:szCs w:val="28"/>
        </w:rPr>
        <w:t xml:space="preserve"> </w:t>
      </w:r>
      <w:r w:rsidRPr="00893DA0">
        <w:rPr>
          <w:color w:val="000000"/>
          <w:sz w:val="28"/>
          <w:szCs w:val="28"/>
          <w:shd w:val="clear" w:color="auto" w:fill="FFFFFF"/>
        </w:rPr>
        <w:t>«о», настоящего пункта, представляются участником отбора по собственной инициативе.»</w:t>
      </w:r>
      <w:r w:rsidR="00851A4F" w:rsidRPr="00893DA0">
        <w:rPr>
          <w:color w:val="000000"/>
          <w:sz w:val="28"/>
          <w:szCs w:val="28"/>
          <w:shd w:val="clear" w:color="auto" w:fill="FFFFFF"/>
        </w:rPr>
        <w:t>;</w:t>
      </w:r>
    </w:p>
    <w:p w14:paraId="0C504999" w14:textId="29E6BAF0" w:rsidR="00A3332A" w:rsidRPr="00893DA0" w:rsidRDefault="00A3332A" w:rsidP="00A3332A">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дополнить абзацем следующего содержания:</w:t>
      </w:r>
    </w:p>
    <w:p w14:paraId="1C1FCE6E" w14:textId="757F7717" w:rsidR="00FB1317" w:rsidRPr="00893DA0" w:rsidRDefault="00A3332A" w:rsidP="00851A4F">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«от Федерального государственного бюджетного учреждения «Управление мелиорации земель и сельскохозяйственного водоснабжения по Республике Дагестан» – сведения об отсутствии у участника отбора просроченной задолженности за услуги по подаче (отводу) воды в размере более 50 тыс. рублей.»;</w:t>
      </w:r>
    </w:p>
    <w:p w14:paraId="0B3F06DD" w14:textId="4DB6E595" w:rsidR="00FB1317" w:rsidRPr="00893DA0" w:rsidRDefault="00074145" w:rsidP="00074145">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г</w:t>
      </w:r>
      <w:r w:rsidR="00FB1317" w:rsidRPr="00893DA0">
        <w:rPr>
          <w:rFonts w:ascii="Times New Roman" w:hAnsi="Times New Roman" w:cs="Times New Roman"/>
          <w:sz w:val="28"/>
          <w:szCs w:val="28"/>
        </w:rPr>
        <w:t xml:space="preserve">) </w:t>
      </w:r>
      <w:r w:rsidR="00564EBB" w:rsidRPr="00893DA0">
        <w:rPr>
          <w:rFonts w:ascii="Times New Roman" w:hAnsi="Times New Roman" w:cs="Times New Roman"/>
          <w:sz w:val="28"/>
          <w:szCs w:val="28"/>
        </w:rPr>
        <w:t xml:space="preserve">в абзаце третьем подпункта «а» пункта 11 </w:t>
      </w:r>
      <w:r w:rsidR="00FB1317" w:rsidRPr="00893DA0">
        <w:rPr>
          <w:rFonts w:ascii="Times New Roman" w:hAnsi="Times New Roman" w:cs="Times New Roman"/>
          <w:sz w:val="28"/>
          <w:szCs w:val="28"/>
        </w:rPr>
        <w:t>слова «стоимостью менее 5 млн рублей» заменить словами «в стоимость которого включена сумма гранта на развитие семейной фермы в размере менее 5 млн. рублей»;</w:t>
      </w:r>
    </w:p>
    <w:p w14:paraId="52D5D4B3" w14:textId="7C925BBE" w:rsidR="00BC43F9" w:rsidRPr="00893DA0" w:rsidRDefault="00074145" w:rsidP="00776EB5">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д</w:t>
      </w:r>
      <w:r w:rsidR="0086386D" w:rsidRPr="00893DA0">
        <w:rPr>
          <w:rFonts w:ascii="Times New Roman" w:hAnsi="Times New Roman" w:cs="Times New Roman"/>
          <w:sz w:val="28"/>
          <w:szCs w:val="28"/>
        </w:rPr>
        <w:t xml:space="preserve">) </w:t>
      </w:r>
      <w:r w:rsidR="00BC43F9" w:rsidRPr="00893DA0">
        <w:rPr>
          <w:rFonts w:ascii="Times New Roman" w:hAnsi="Times New Roman" w:cs="Times New Roman"/>
          <w:sz w:val="28"/>
          <w:szCs w:val="28"/>
        </w:rPr>
        <w:t>в пункте 12:</w:t>
      </w:r>
    </w:p>
    <w:p w14:paraId="679B8DA9" w14:textId="346E2E3F" w:rsidR="00E01594" w:rsidRPr="00893DA0" w:rsidRDefault="00E01594" w:rsidP="00E01594">
      <w:pPr>
        <w:pStyle w:val="ConsPlusNormal"/>
        <w:ind w:firstLine="540"/>
        <w:jc w:val="both"/>
        <w:rPr>
          <w:rFonts w:ascii="Times New Roman" w:hAnsi="Times New Roman" w:cs="Times New Roman"/>
          <w:sz w:val="28"/>
          <w:szCs w:val="28"/>
        </w:rPr>
      </w:pPr>
      <w:r w:rsidRPr="00893DA0">
        <w:rPr>
          <w:rFonts w:ascii="Times New Roman" w:hAnsi="Times New Roman" w:cs="Times New Roman"/>
          <w:sz w:val="28"/>
          <w:szCs w:val="28"/>
        </w:rPr>
        <w:t>в абзацах пятом и седьмом после слова «договоров», дополнить словом «(соглашений)»;</w:t>
      </w:r>
    </w:p>
    <w:p w14:paraId="3C2D1870" w14:textId="635AC392" w:rsidR="0086386D" w:rsidRPr="00893DA0" w:rsidRDefault="00326A99" w:rsidP="00776EB5">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абзац двадцать первый</w:t>
      </w:r>
      <w:r w:rsidR="0086386D" w:rsidRPr="00893DA0">
        <w:rPr>
          <w:rFonts w:ascii="Times New Roman" w:hAnsi="Times New Roman" w:cs="Times New Roman"/>
          <w:sz w:val="28"/>
          <w:szCs w:val="28"/>
        </w:rPr>
        <w:t xml:space="preserve"> изложить в следующей редакции:</w:t>
      </w:r>
    </w:p>
    <w:p w14:paraId="59FD0C4F" w14:textId="1C29572E" w:rsidR="00C7309B" w:rsidRPr="00893DA0" w:rsidRDefault="0086386D" w:rsidP="00074145">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 xml:space="preserve">«обязательства по обеспечению получателями гранта </w:t>
      </w:r>
      <w:r w:rsidR="00326A99" w:rsidRPr="00893DA0">
        <w:rPr>
          <w:rFonts w:ascii="Times New Roman" w:hAnsi="Times New Roman" w:cs="Times New Roman"/>
          <w:sz w:val="28"/>
          <w:szCs w:val="28"/>
        </w:rPr>
        <w:t>на развитие</w:t>
      </w:r>
      <w:r w:rsidR="00776EB5" w:rsidRPr="00893DA0">
        <w:rPr>
          <w:rFonts w:ascii="Times New Roman" w:hAnsi="Times New Roman" w:cs="Times New Roman"/>
          <w:sz w:val="28"/>
          <w:szCs w:val="28"/>
        </w:rPr>
        <w:t xml:space="preserve"> </w:t>
      </w:r>
      <w:r w:rsidR="00326A99" w:rsidRPr="00893DA0">
        <w:rPr>
          <w:rFonts w:ascii="Times New Roman" w:hAnsi="Times New Roman" w:cs="Times New Roman"/>
          <w:sz w:val="28"/>
          <w:szCs w:val="28"/>
        </w:rPr>
        <w:t>материально-технической базы не менее чем в течение 5 лет с даты</w:t>
      </w:r>
      <w:r w:rsidR="00776EB5" w:rsidRPr="00893DA0">
        <w:rPr>
          <w:rFonts w:ascii="Times New Roman" w:hAnsi="Times New Roman" w:cs="Times New Roman"/>
          <w:sz w:val="28"/>
          <w:szCs w:val="28"/>
        </w:rPr>
        <w:t xml:space="preserve"> </w:t>
      </w:r>
      <w:r w:rsidR="00326A99" w:rsidRPr="00893DA0">
        <w:rPr>
          <w:rFonts w:ascii="Times New Roman" w:hAnsi="Times New Roman" w:cs="Times New Roman"/>
          <w:sz w:val="28"/>
          <w:szCs w:val="28"/>
        </w:rPr>
        <w:t>получения гранта ежегодного прироста объема реализации</w:t>
      </w:r>
      <w:r w:rsidR="00776EB5" w:rsidRPr="00893DA0">
        <w:rPr>
          <w:rFonts w:ascii="Times New Roman" w:hAnsi="Times New Roman" w:cs="Times New Roman"/>
          <w:sz w:val="28"/>
          <w:szCs w:val="28"/>
        </w:rPr>
        <w:t xml:space="preserve"> </w:t>
      </w:r>
      <w:r w:rsidR="00326A99" w:rsidRPr="00893DA0">
        <w:rPr>
          <w:rFonts w:ascii="Times New Roman" w:hAnsi="Times New Roman" w:cs="Times New Roman"/>
          <w:sz w:val="28"/>
          <w:szCs w:val="28"/>
        </w:rPr>
        <w:t>сельскохозяйственной продукции в размере не ниже среднего размера</w:t>
      </w:r>
      <w:r w:rsidR="00776EB5" w:rsidRPr="00893DA0">
        <w:rPr>
          <w:rFonts w:ascii="Times New Roman" w:hAnsi="Times New Roman" w:cs="Times New Roman"/>
          <w:sz w:val="28"/>
          <w:szCs w:val="28"/>
        </w:rPr>
        <w:t xml:space="preserve"> </w:t>
      </w:r>
      <w:r w:rsidR="00326A99" w:rsidRPr="00893DA0">
        <w:rPr>
          <w:rFonts w:ascii="Times New Roman" w:hAnsi="Times New Roman" w:cs="Times New Roman"/>
          <w:sz w:val="28"/>
          <w:szCs w:val="28"/>
        </w:rPr>
        <w:t>прироста производства продукции сельского хозяйства по крестьянским</w:t>
      </w:r>
      <w:r w:rsidR="00776EB5" w:rsidRPr="00893DA0">
        <w:rPr>
          <w:rFonts w:ascii="Times New Roman" w:hAnsi="Times New Roman" w:cs="Times New Roman"/>
          <w:sz w:val="28"/>
          <w:szCs w:val="28"/>
        </w:rPr>
        <w:t xml:space="preserve"> </w:t>
      </w:r>
      <w:r w:rsidR="00326A99" w:rsidRPr="00893DA0">
        <w:rPr>
          <w:rFonts w:ascii="Times New Roman" w:hAnsi="Times New Roman" w:cs="Times New Roman"/>
          <w:sz w:val="28"/>
          <w:szCs w:val="28"/>
        </w:rPr>
        <w:t xml:space="preserve">(фермерским) хозяйствам и индивидуальным предпринимателям </w:t>
      </w:r>
      <w:r w:rsidR="00776EB5" w:rsidRPr="00893DA0">
        <w:rPr>
          <w:rFonts w:ascii="Times New Roman" w:hAnsi="Times New Roman" w:cs="Times New Roman"/>
          <w:sz w:val="28"/>
          <w:szCs w:val="28"/>
        </w:rPr>
        <w:t>Республики Дагестан</w:t>
      </w:r>
      <w:r w:rsidR="00326A99" w:rsidRPr="00893DA0">
        <w:rPr>
          <w:rFonts w:ascii="Times New Roman" w:hAnsi="Times New Roman" w:cs="Times New Roman"/>
          <w:sz w:val="28"/>
          <w:szCs w:val="28"/>
        </w:rPr>
        <w:t xml:space="preserve"> в соответствии с данными Федеральной службы государственной статистики за последние 3 года, предшествующие году распределения су</w:t>
      </w:r>
      <w:r w:rsidR="00776EB5" w:rsidRPr="00893DA0">
        <w:rPr>
          <w:rFonts w:ascii="Times New Roman" w:hAnsi="Times New Roman" w:cs="Times New Roman"/>
          <w:sz w:val="28"/>
          <w:szCs w:val="28"/>
        </w:rPr>
        <w:t>бсидии, но не ниже 5 процентов;»</w:t>
      </w:r>
      <w:r w:rsidR="00074145" w:rsidRPr="00893DA0">
        <w:rPr>
          <w:rFonts w:ascii="Times New Roman" w:hAnsi="Times New Roman" w:cs="Times New Roman"/>
          <w:sz w:val="28"/>
          <w:szCs w:val="28"/>
        </w:rPr>
        <w:t>;</w:t>
      </w:r>
    </w:p>
    <w:p w14:paraId="0AC0FBF0" w14:textId="581D14E3" w:rsidR="00C7309B" w:rsidRPr="00893DA0" w:rsidRDefault="00074145" w:rsidP="00C7309B">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е</w:t>
      </w:r>
      <w:r w:rsidR="00C7309B" w:rsidRPr="00893DA0">
        <w:rPr>
          <w:rFonts w:ascii="Times New Roman" w:hAnsi="Times New Roman" w:cs="Times New Roman"/>
          <w:sz w:val="28"/>
          <w:szCs w:val="28"/>
        </w:rPr>
        <w:t>) после абзаца восьмого пункта 15 дополнить абзацем следующего содержания:</w:t>
      </w:r>
    </w:p>
    <w:p w14:paraId="7D36AE1C" w14:textId="79023116" w:rsidR="00F703B4" w:rsidRPr="00893DA0" w:rsidRDefault="00C7309B" w:rsidP="00074145">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w:t>
      </w:r>
      <w:r w:rsidR="0089068E" w:rsidRPr="00893DA0">
        <w:rPr>
          <w:rFonts w:ascii="Times New Roman" w:hAnsi="Times New Roman" w:cs="Times New Roman"/>
          <w:sz w:val="28"/>
          <w:szCs w:val="28"/>
        </w:rPr>
        <w:t xml:space="preserve">приобретение автономных источников электро- и газоснабжения, обустройство автономных источников водоснабжения, включая приобретение и монтаж </w:t>
      </w:r>
      <w:proofErr w:type="spellStart"/>
      <w:r w:rsidR="0089068E" w:rsidRPr="00893DA0">
        <w:rPr>
          <w:rFonts w:ascii="Times New Roman" w:hAnsi="Times New Roman" w:cs="Times New Roman"/>
          <w:sz w:val="28"/>
          <w:szCs w:val="28"/>
        </w:rPr>
        <w:t>газопоршневых</w:t>
      </w:r>
      <w:proofErr w:type="spellEnd"/>
      <w:r w:rsidR="0089068E" w:rsidRPr="00893DA0">
        <w:rPr>
          <w:rFonts w:ascii="Times New Roman" w:hAnsi="Times New Roman" w:cs="Times New Roman"/>
          <w:sz w:val="28"/>
          <w:szCs w:val="28"/>
        </w:rPr>
        <w:t xml:space="preserve"> установок </w:t>
      </w:r>
      <w:r w:rsidRPr="00893DA0">
        <w:rPr>
          <w:rFonts w:ascii="Times New Roman" w:hAnsi="Times New Roman" w:cs="Times New Roman"/>
          <w:sz w:val="28"/>
          <w:szCs w:val="28"/>
        </w:rPr>
        <w:t xml:space="preserve">(при условии, что данное  оборудование произведено на территории Российской Федерации и (или) не имеет произведенных в Российской </w:t>
      </w:r>
      <w:r w:rsidRPr="00893DA0">
        <w:rPr>
          <w:rFonts w:ascii="Times New Roman" w:hAnsi="Times New Roman" w:cs="Times New Roman"/>
          <w:sz w:val="28"/>
          <w:szCs w:val="28"/>
        </w:rPr>
        <w:lastRenderedPageBreak/>
        <w:t>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постановлением Правительства Российской Федерации от 20 сентября 2017 г. №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r w:rsidR="0089068E" w:rsidRPr="00893DA0">
        <w:rPr>
          <w:rFonts w:ascii="Times New Roman" w:hAnsi="Times New Roman" w:cs="Times New Roman"/>
          <w:sz w:val="28"/>
          <w:szCs w:val="28"/>
        </w:rPr>
        <w:t xml:space="preserve"> Перечень указанного оборудования утверждается Министерством</w:t>
      </w:r>
      <w:r w:rsidRPr="00893DA0">
        <w:rPr>
          <w:rFonts w:ascii="Times New Roman" w:hAnsi="Times New Roman" w:cs="Times New Roman"/>
          <w:sz w:val="28"/>
          <w:szCs w:val="28"/>
        </w:rPr>
        <w:t>»;</w:t>
      </w:r>
    </w:p>
    <w:p w14:paraId="19661DD4" w14:textId="15D68754" w:rsidR="006E444D" w:rsidRPr="00893DA0" w:rsidRDefault="00074145" w:rsidP="0019378A">
      <w:pPr>
        <w:autoSpaceDE w:val="0"/>
        <w:autoSpaceDN w:val="0"/>
        <w:adjustRightInd w:val="0"/>
        <w:spacing w:after="0" w:line="240" w:lineRule="auto"/>
        <w:ind w:firstLine="708"/>
        <w:jc w:val="both"/>
        <w:rPr>
          <w:rFonts w:ascii="Times New Roman" w:hAnsi="Times New Roman" w:cs="Times New Roman"/>
          <w:sz w:val="28"/>
          <w:szCs w:val="28"/>
        </w:rPr>
      </w:pPr>
      <w:r w:rsidRPr="00893DA0">
        <w:rPr>
          <w:rFonts w:ascii="Times New Roman" w:hAnsi="Times New Roman" w:cs="Times New Roman"/>
          <w:sz w:val="28"/>
          <w:szCs w:val="28"/>
        </w:rPr>
        <w:t>ж</w:t>
      </w:r>
      <w:r w:rsidR="0019378A" w:rsidRPr="00893DA0">
        <w:rPr>
          <w:rFonts w:ascii="Times New Roman" w:hAnsi="Times New Roman" w:cs="Times New Roman"/>
          <w:sz w:val="28"/>
          <w:szCs w:val="28"/>
        </w:rPr>
        <w:t xml:space="preserve">) </w:t>
      </w:r>
      <w:r w:rsidR="006E444D" w:rsidRPr="00893DA0">
        <w:rPr>
          <w:rFonts w:ascii="Times New Roman" w:hAnsi="Times New Roman" w:cs="Times New Roman"/>
          <w:sz w:val="28"/>
          <w:szCs w:val="28"/>
        </w:rPr>
        <w:t xml:space="preserve">абзац второй </w:t>
      </w:r>
      <w:r w:rsidR="0019378A" w:rsidRPr="00893DA0">
        <w:rPr>
          <w:rFonts w:ascii="Times New Roman" w:hAnsi="Times New Roman" w:cs="Times New Roman"/>
          <w:sz w:val="28"/>
          <w:szCs w:val="28"/>
        </w:rPr>
        <w:t xml:space="preserve">пункта 16 </w:t>
      </w:r>
      <w:r w:rsidR="006E444D" w:rsidRPr="00893DA0">
        <w:rPr>
          <w:rFonts w:ascii="Times New Roman" w:hAnsi="Times New Roman" w:cs="Times New Roman"/>
          <w:sz w:val="28"/>
          <w:szCs w:val="28"/>
        </w:rPr>
        <w:t>изложить в следующей редакции:</w:t>
      </w:r>
    </w:p>
    <w:p w14:paraId="0461CDA4" w14:textId="3A55F36F" w:rsidR="006E444D" w:rsidRPr="00893DA0" w:rsidRDefault="006E444D" w:rsidP="00074145">
      <w:pPr>
        <w:autoSpaceDE w:val="0"/>
        <w:autoSpaceDN w:val="0"/>
        <w:adjustRightInd w:val="0"/>
        <w:spacing w:after="0" w:line="240" w:lineRule="auto"/>
        <w:ind w:firstLine="708"/>
        <w:jc w:val="both"/>
        <w:rPr>
          <w:rFonts w:ascii="Times New Roman" w:hAnsi="Times New Roman" w:cs="Times New Roman"/>
          <w:sz w:val="28"/>
          <w:szCs w:val="28"/>
        </w:rPr>
      </w:pPr>
      <w:r w:rsidRPr="00893DA0">
        <w:rPr>
          <w:rFonts w:ascii="Times New Roman" w:hAnsi="Times New Roman" w:cs="Times New Roman"/>
          <w:sz w:val="28"/>
          <w:szCs w:val="28"/>
        </w:rPr>
        <w:t>«</w:t>
      </w:r>
      <w:r w:rsidR="0019378A" w:rsidRPr="00893DA0">
        <w:rPr>
          <w:rFonts w:ascii="Times New Roman" w:hAnsi="Times New Roman" w:cs="Times New Roman"/>
          <w:sz w:val="28"/>
          <w:szCs w:val="28"/>
        </w:rPr>
        <w:t>обеспечение развития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 (или) пищевой продукции (единиц)</w:t>
      </w:r>
      <w:r w:rsidR="00074145" w:rsidRPr="00893DA0">
        <w:rPr>
          <w:rFonts w:ascii="Times New Roman" w:hAnsi="Times New Roman" w:cs="Times New Roman"/>
          <w:sz w:val="28"/>
          <w:szCs w:val="28"/>
        </w:rPr>
        <w:t>»</w:t>
      </w:r>
      <w:r w:rsidR="0019378A" w:rsidRPr="00893DA0">
        <w:rPr>
          <w:rFonts w:ascii="Times New Roman" w:hAnsi="Times New Roman" w:cs="Times New Roman"/>
          <w:sz w:val="28"/>
          <w:szCs w:val="28"/>
        </w:rPr>
        <w:t>;</w:t>
      </w:r>
    </w:p>
    <w:p w14:paraId="7F69DA2A" w14:textId="77D43D98" w:rsidR="00396FA4" w:rsidRPr="00893DA0" w:rsidRDefault="008D538C" w:rsidP="00396FA4">
      <w:pPr>
        <w:pStyle w:val="ConsPlusNormal"/>
        <w:ind w:firstLine="540"/>
        <w:jc w:val="both"/>
        <w:rPr>
          <w:rFonts w:ascii="Times New Roman" w:hAnsi="Times New Roman" w:cs="Times New Roman"/>
          <w:sz w:val="28"/>
          <w:szCs w:val="28"/>
        </w:rPr>
      </w:pPr>
      <w:r w:rsidRPr="00893DA0">
        <w:rPr>
          <w:rFonts w:ascii="Times New Roman" w:hAnsi="Times New Roman" w:cs="Times New Roman"/>
          <w:sz w:val="28"/>
          <w:szCs w:val="28"/>
        </w:rPr>
        <w:t>з</w:t>
      </w:r>
      <w:r w:rsidR="00396FA4" w:rsidRPr="00893DA0">
        <w:rPr>
          <w:rFonts w:ascii="Times New Roman" w:hAnsi="Times New Roman" w:cs="Times New Roman"/>
          <w:sz w:val="28"/>
          <w:szCs w:val="28"/>
        </w:rPr>
        <w:t xml:space="preserve">) пункт 30 дополнить абзацами следующего содержания: </w:t>
      </w:r>
    </w:p>
    <w:p w14:paraId="1AE38CE6" w14:textId="77777777" w:rsidR="00396FA4" w:rsidRPr="00893DA0" w:rsidRDefault="00396FA4" w:rsidP="00396FA4">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«Внесение изменений в объявление о проведении отбора получателей гранта осуществляется в порядке, аналогичном порядку формирования объявления о проведении отбора получателей гранта, установленному настоящим пунктом Правил, не позднее наступления даты окончания приема заявок участников отбора получателей гранта с соблюдением следующих условий:</w:t>
      </w:r>
    </w:p>
    <w:p w14:paraId="26A10EFA" w14:textId="77777777" w:rsidR="00396FA4" w:rsidRPr="00893DA0" w:rsidRDefault="00396FA4" w:rsidP="00396FA4">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 xml:space="preserve"> срок подачи заявок должен быть продлен таким образом, чтобы со дня, следующего за днем внесения указанных изменений, до даты окончания приема заявок указанный срок составлял не менее 10 календарных дней;</w:t>
      </w:r>
    </w:p>
    <w:p w14:paraId="0BC841E0" w14:textId="77777777" w:rsidR="00396FA4" w:rsidRPr="00893DA0" w:rsidRDefault="00396FA4" w:rsidP="00396FA4">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 xml:space="preserve"> при внесении изменений в объявление о проведении отбора получателей гранта не допускается изменение способа отбора получателей гранта;</w:t>
      </w:r>
    </w:p>
    <w:p w14:paraId="1C93D291" w14:textId="77777777" w:rsidR="00396FA4" w:rsidRPr="00893DA0" w:rsidRDefault="00396FA4" w:rsidP="00396FA4">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в случае внесения изменений в объявление о проведении отбора получателей гранта после наступления даты начала приема заявок в объявление о проведении отбора получателей гранта включается положение, предусматривающее право участников отбора получателей гранта внести изменения в заявки;</w:t>
      </w:r>
    </w:p>
    <w:p w14:paraId="6E01D43F" w14:textId="77777777" w:rsidR="00396FA4" w:rsidRPr="00893DA0" w:rsidRDefault="00396FA4" w:rsidP="00396FA4">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участники отбора получателей гранта, подавшие заявку, уведомляются о внесении изменений в объявление о проведении отбора получателей гранта не позднее дня, следующего за днем внесения изменений в объявление о проведении отбора получателей гранта с использованием системы "Электронный бюджет".";</w:t>
      </w:r>
    </w:p>
    <w:p w14:paraId="57387157" w14:textId="5A51CFC1" w:rsidR="00396FA4" w:rsidRPr="00893DA0" w:rsidRDefault="008D538C" w:rsidP="00396FA4">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и</w:t>
      </w:r>
      <w:r w:rsidR="00396FA4" w:rsidRPr="00893DA0">
        <w:rPr>
          <w:rFonts w:ascii="Times New Roman" w:hAnsi="Times New Roman" w:cs="Times New Roman"/>
          <w:sz w:val="28"/>
          <w:szCs w:val="28"/>
        </w:rPr>
        <w:t>) в пункте 33:</w:t>
      </w:r>
    </w:p>
    <w:p w14:paraId="2B610B92" w14:textId="77777777" w:rsidR="00396FA4" w:rsidRPr="00893DA0" w:rsidRDefault="00396FA4" w:rsidP="00396FA4">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таблицу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831"/>
        <w:gridCol w:w="1701"/>
        <w:gridCol w:w="2410"/>
      </w:tblGrid>
      <w:tr w:rsidR="00396FA4" w:rsidRPr="00893DA0" w14:paraId="7A38DB4A" w14:textId="77777777" w:rsidTr="00A10434">
        <w:tc>
          <w:tcPr>
            <w:tcW w:w="567" w:type="dxa"/>
          </w:tcPr>
          <w:p w14:paraId="4505A845"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N п/п</w:t>
            </w:r>
          </w:p>
        </w:tc>
        <w:tc>
          <w:tcPr>
            <w:tcW w:w="2551" w:type="dxa"/>
          </w:tcPr>
          <w:p w14:paraId="05153CCE"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Наименование критерия</w:t>
            </w:r>
          </w:p>
        </w:tc>
        <w:tc>
          <w:tcPr>
            <w:tcW w:w="2831" w:type="dxa"/>
          </w:tcPr>
          <w:p w14:paraId="1ACA673B"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Описание</w:t>
            </w:r>
          </w:p>
        </w:tc>
        <w:tc>
          <w:tcPr>
            <w:tcW w:w="1701" w:type="dxa"/>
          </w:tcPr>
          <w:p w14:paraId="61E70558"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 xml:space="preserve">Оценка критерия (диапазон оценки), </w:t>
            </w:r>
            <w:r w:rsidRPr="00893DA0">
              <w:rPr>
                <w:rFonts w:ascii="Times New Roman" w:hAnsi="Times New Roman" w:cs="Times New Roman"/>
                <w:sz w:val="28"/>
                <w:szCs w:val="28"/>
              </w:rPr>
              <w:lastRenderedPageBreak/>
              <w:t>балл</w:t>
            </w:r>
          </w:p>
        </w:tc>
        <w:tc>
          <w:tcPr>
            <w:tcW w:w="2410" w:type="dxa"/>
          </w:tcPr>
          <w:p w14:paraId="76C4E2AC"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lastRenderedPageBreak/>
              <w:t>Величина значимости</w:t>
            </w:r>
          </w:p>
        </w:tc>
      </w:tr>
      <w:tr w:rsidR="00396FA4" w:rsidRPr="00893DA0" w14:paraId="01DD58CB" w14:textId="77777777" w:rsidTr="00A10434">
        <w:tc>
          <w:tcPr>
            <w:tcW w:w="567" w:type="dxa"/>
          </w:tcPr>
          <w:p w14:paraId="72419AFE"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1</w:t>
            </w:r>
          </w:p>
        </w:tc>
        <w:tc>
          <w:tcPr>
            <w:tcW w:w="2551" w:type="dxa"/>
          </w:tcPr>
          <w:p w14:paraId="59E3FEE1"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2</w:t>
            </w:r>
          </w:p>
        </w:tc>
        <w:tc>
          <w:tcPr>
            <w:tcW w:w="2831" w:type="dxa"/>
          </w:tcPr>
          <w:p w14:paraId="1AB5DA47"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3</w:t>
            </w:r>
          </w:p>
        </w:tc>
        <w:tc>
          <w:tcPr>
            <w:tcW w:w="1701" w:type="dxa"/>
          </w:tcPr>
          <w:p w14:paraId="4D8395C8"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4</w:t>
            </w:r>
          </w:p>
        </w:tc>
        <w:tc>
          <w:tcPr>
            <w:tcW w:w="2410" w:type="dxa"/>
          </w:tcPr>
          <w:p w14:paraId="4C15F824"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5</w:t>
            </w:r>
          </w:p>
        </w:tc>
      </w:tr>
      <w:tr w:rsidR="00396FA4" w:rsidRPr="00893DA0" w14:paraId="36EDE92E" w14:textId="77777777" w:rsidTr="00A10434">
        <w:tc>
          <w:tcPr>
            <w:tcW w:w="567" w:type="dxa"/>
            <w:vMerge w:val="restart"/>
          </w:tcPr>
          <w:p w14:paraId="23A423D0"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1.</w:t>
            </w:r>
          </w:p>
        </w:tc>
        <w:tc>
          <w:tcPr>
            <w:tcW w:w="2551" w:type="dxa"/>
            <w:vMerge w:val="restart"/>
          </w:tcPr>
          <w:p w14:paraId="6AFEA1A7" w14:textId="77777777" w:rsidR="00396FA4" w:rsidRPr="00893DA0" w:rsidRDefault="00396FA4" w:rsidP="00A10434">
            <w:pPr>
              <w:pStyle w:val="ConsPlusNormal"/>
              <w:rPr>
                <w:rFonts w:ascii="Times New Roman" w:hAnsi="Times New Roman" w:cs="Times New Roman"/>
                <w:sz w:val="28"/>
                <w:szCs w:val="28"/>
              </w:rPr>
            </w:pPr>
            <w:r w:rsidRPr="00893DA0">
              <w:rPr>
                <w:rFonts w:ascii="Times New Roman" w:hAnsi="Times New Roman" w:cs="Times New Roman"/>
                <w:sz w:val="28"/>
                <w:szCs w:val="28"/>
              </w:rPr>
              <w:t>Количество сельскохозяйственных товаропроизводителей на правах членов кооператива (кроме ассоциированного членства) на дату подачи заявки на отбор (человек)</w:t>
            </w:r>
          </w:p>
        </w:tc>
        <w:tc>
          <w:tcPr>
            <w:tcW w:w="2831" w:type="dxa"/>
            <w:tcBorders>
              <w:bottom w:val="nil"/>
            </w:tcBorders>
          </w:tcPr>
          <w:p w14:paraId="458C7243"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 xml:space="preserve">свыше 40 </w:t>
            </w:r>
          </w:p>
        </w:tc>
        <w:tc>
          <w:tcPr>
            <w:tcW w:w="1701" w:type="dxa"/>
            <w:vMerge w:val="restart"/>
          </w:tcPr>
          <w:p w14:paraId="38085213"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50</w:t>
            </w:r>
          </w:p>
          <w:p w14:paraId="324185A9" w14:textId="77777777" w:rsidR="00396FA4" w:rsidRPr="00893DA0" w:rsidRDefault="00396FA4" w:rsidP="00A10434">
            <w:pPr>
              <w:pStyle w:val="ConsPlusNormal"/>
              <w:jc w:val="center"/>
              <w:rPr>
                <w:rFonts w:ascii="Times New Roman" w:hAnsi="Times New Roman" w:cs="Times New Roman"/>
                <w:sz w:val="28"/>
                <w:szCs w:val="28"/>
              </w:rPr>
            </w:pPr>
          </w:p>
          <w:p w14:paraId="16B1674F"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30</w:t>
            </w:r>
          </w:p>
          <w:p w14:paraId="2ED4FD0B" w14:textId="77777777" w:rsidR="00396FA4" w:rsidRPr="00893DA0" w:rsidRDefault="00396FA4" w:rsidP="00A10434">
            <w:pPr>
              <w:pStyle w:val="ConsPlusNormal"/>
              <w:jc w:val="center"/>
              <w:rPr>
                <w:rFonts w:ascii="Times New Roman" w:hAnsi="Times New Roman" w:cs="Times New Roman"/>
                <w:sz w:val="28"/>
                <w:szCs w:val="28"/>
              </w:rPr>
            </w:pPr>
          </w:p>
          <w:p w14:paraId="3BFC6371" w14:textId="77777777" w:rsidR="00396FA4" w:rsidRPr="00893DA0" w:rsidRDefault="00396FA4" w:rsidP="00A10434">
            <w:pPr>
              <w:pStyle w:val="ConsPlusNormal"/>
              <w:jc w:val="center"/>
              <w:rPr>
                <w:rFonts w:ascii="Times New Roman" w:hAnsi="Times New Roman" w:cs="Times New Roman"/>
                <w:sz w:val="28"/>
                <w:szCs w:val="28"/>
              </w:rPr>
            </w:pPr>
          </w:p>
          <w:p w14:paraId="5C7FB4B9"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20</w:t>
            </w:r>
          </w:p>
        </w:tc>
        <w:tc>
          <w:tcPr>
            <w:tcW w:w="2410" w:type="dxa"/>
            <w:vMerge w:val="restart"/>
          </w:tcPr>
          <w:p w14:paraId="2A4512C5"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0,05</w:t>
            </w:r>
          </w:p>
        </w:tc>
      </w:tr>
      <w:tr w:rsidR="00396FA4" w:rsidRPr="00893DA0" w14:paraId="76C65CB2" w14:textId="77777777" w:rsidTr="00A10434">
        <w:tblPrEx>
          <w:tblBorders>
            <w:insideH w:val="nil"/>
          </w:tblBorders>
        </w:tblPrEx>
        <w:tc>
          <w:tcPr>
            <w:tcW w:w="567" w:type="dxa"/>
            <w:vMerge/>
          </w:tcPr>
          <w:p w14:paraId="60176CD7" w14:textId="77777777" w:rsidR="00396FA4" w:rsidRPr="00893DA0" w:rsidRDefault="00396FA4" w:rsidP="00A10434">
            <w:pPr>
              <w:pStyle w:val="ConsPlusNormal"/>
              <w:rPr>
                <w:rFonts w:ascii="Times New Roman" w:hAnsi="Times New Roman" w:cs="Times New Roman"/>
                <w:sz w:val="28"/>
                <w:szCs w:val="28"/>
              </w:rPr>
            </w:pPr>
          </w:p>
        </w:tc>
        <w:tc>
          <w:tcPr>
            <w:tcW w:w="2551" w:type="dxa"/>
            <w:vMerge/>
          </w:tcPr>
          <w:p w14:paraId="7DB759DB" w14:textId="77777777" w:rsidR="00396FA4" w:rsidRPr="00893DA0" w:rsidRDefault="00396FA4" w:rsidP="00A10434">
            <w:pPr>
              <w:pStyle w:val="ConsPlusNormal"/>
              <w:rPr>
                <w:rFonts w:ascii="Times New Roman" w:hAnsi="Times New Roman" w:cs="Times New Roman"/>
                <w:sz w:val="28"/>
                <w:szCs w:val="28"/>
              </w:rPr>
            </w:pPr>
          </w:p>
        </w:tc>
        <w:tc>
          <w:tcPr>
            <w:tcW w:w="2831" w:type="dxa"/>
            <w:tcBorders>
              <w:top w:val="nil"/>
              <w:bottom w:val="nil"/>
            </w:tcBorders>
          </w:tcPr>
          <w:p w14:paraId="7DFF1A05"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от 26 до 40 включительно</w:t>
            </w:r>
          </w:p>
        </w:tc>
        <w:tc>
          <w:tcPr>
            <w:tcW w:w="1701" w:type="dxa"/>
            <w:vMerge/>
          </w:tcPr>
          <w:p w14:paraId="3E962E93" w14:textId="77777777" w:rsidR="00396FA4" w:rsidRPr="00893DA0" w:rsidRDefault="00396FA4" w:rsidP="00A10434">
            <w:pPr>
              <w:pStyle w:val="ConsPlusNormal"/>
              <w:rPr>
                <w:rFonts w:ascii="Times New Roman" w:hAnsi="Times New Roman" w:cs="Times New Roman"/>
                <w:sz w:val="28"/>
                <w:szCs w:val="28"/>
              </w:rPr>
            </w:pPr>
          </w:p>
        </w:tc>
        <w:tc>
          <w:tcPr>
            <w:tcW w:w="2410" w:type="dxa"/>
            <w:vMerge/>
          </w:tcPr>
          <w:p w14:paraId="22858184" w14:textId="77777777" w:rsidR="00396FA4" w:rsidRPr="00893DA0" w:rsidRDefault="00396FA4" w:rsidP="00A10434">
            <w:pPr>
              <w:pStyle w:val="ConsPlusNormal"/>
              <w:rPr>
                <w:rFonts w:ascii="Times New Roman" w:hAnsi="Times New Roman" w:cs="Times New Roman"/>
                <w:sz w:val="28"/>
                <w:szCs w:val="28"/>
              </w:rPr>
            </w:pPr>
          </w:p>
        </w:tc>
      </w:tr>
      <w:tr w:rsidR="00396FA4" w:rsidRPr="00893DA0" w14:paraId="7470AB28" w14:textId="77777777" w:rsidTr="00A10434">
        <w:tc>
          <w:tcPr>
            <w:tcW w:w="567" w:type="dxa"/>
            <w:vMerge/>
          </w:tcPr>
          <w:p w14:paraId="32DF1E43" w14:textId="77777777" w:rsidR="00396FA4" w:rsidRPr="00893DA0" w:rsidRDefault="00396FA4" w:rsidP="00A10434">
            <w:pPr>
              <w:pStyle w:val="ConsPlusNormal"/>
              <w:rPr>
                <w:rFonts w:ascii="Times New Roman" w:hAnsi="Times New Roman" w:cs="Times New Roman"/>
                <w:sz w:val="28"/>
                <w:szCs w:val="28"/>
              </w:rPr>
            </w:pPr>
          </w:p>
        </w:tc>
        <w:tc>
          <w:tcPr>
            <w:tcW w:w="2551" w:type="dxa"/>
            <w:vMerge/>
          </w:tcPr>
          <w:p w14:paraId="3498C516" w14:textId="77777777" w:rsidR="00396FA4" w:rsidRPr="00893DA0" w:rsidRDefault="00396FA4" w:rsidP="00A10434">
            <w:pPr>
              <w:pStyle w:val="ConsPlusNormal"/>
              <w:rPr>
                <w:rFonts w:ascii="Times New Roman" w:hAnsi="Times New Roman" w:cs="Times New Roman"/>
                <w:sz w:val="28"/>
                <w:szCs w:val="28"/>
              </w:rPr>
            </w:pPr>
          </w:p>
        </w:tc>
        <w:tc>
          <w:tcPr>
            <w:tcW w:w="2831" w:type="dxa"/>
            <w:tcBorders>
              <w:top w:val="nil"/>
            </w:tcBorders>
          </w:tcPr>
          <w:p w14:paraId="63CDA12D"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 xml:space="preserve">от 11 до 25 включительно </w:t>
            </w:r>
          </w:p>
        </w:tc>
        <w:tc>
          <w:tcPr>
            <w:tcW w:w="1701" w:type="dxa"/>
            <w:vMerge/>
          </w:tcPr>
          <w:p w14:paraId="62AD206D" w14:textId="77777777" w:rsidR="00396FA4" w:rsidRPr="00893DA0" w:rsidRDefault="00396FA4" w:rsidP="00A10434">
            <w:pPr>
              <w:pStyle w:val="ConsPlusNormal"/>
              <w:rPr>
                <w:rFonts w:ascii="Times New Roman" w:hAnsi="Times New Roman" w:cs="Times New Roman"/>
                <w:sz w:val="28"/>
                <w:szCs w:val="28"/>
              </w:rPr>
            </w:pPr>
          </w:p>
        </w:tc>
        <w:tc>
          <w:tcPr>
            <w:tcW w:w="2410" w:type="dxa"/>
            <w:vMerge/>
          </w:tcPr>
          <w:p w14:paraId="26C1D0B6" w14:textId="77777777" w:rsidR="00396FA4" w:rsidRPr="00893DA0" w:rsidRDefault="00396FA4" w:rsidP="00A10434">
            <w:pPr>
              <w:pStyle w:val="ConsPlusNormal"/>
              <w:rPr>
                <w:rFonts w:ascii="Times New Roman" w:hAnsi="Times New Roman" w:cs="Times New Roman"/>
                <w:sz w:val="28"/>
                <w:szCs w:val="28"/>
              </w:rPr>
            </w:pPr>
          </w:p>
        </w:tc>
      </w:tr>
      <w:tr w:rsidR="00396FA4" w:rsidRPr="00893DA0" w14:paraId="42A0CAB8" w14:textId="77777777" w:rsidTr="00A10434">
        <w:tc>
          <w:tcPr>
            <w:tcW w:w="567" w:type="dxa"/>
            <w:vMerge w:val="restart"/>
          </w:tcPr>
          <w:p w14:paraId="216323F4"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2.</w:t>
            </w:r>
          </w:p>
        </w:tc>
        <w:tc>
          <w:tcPr>
            <w:tcW w:w="2551" w:type="dxa"/>
            <w:vMerge w:val="restart"/>
          </w:tcPr>
          <w:p w14:paraId="73671C62" w14:textId="77777777" w:rsidR="00396FA4" w:rsidRPr="00893DA0" w:rsidRDefault="00396FA4" w:rsidP="00A10434">
            <w:pPr>
              <w:pStyle w:val="ConsPlusNormal"/>
              <w:rPr>
                <w:rFonts w:ascii="Times New Roman" w:hAnsi="Times New Roman" w:cs="Times New Roman"/>
                <w:sz w:val="28"/>
                <w:szCs w:val="28"/>
              </w:rPr>
            </w:pPr>
            <w:r w:rsidRPr="00893DA0">
              <w:rPr>
                <w:rFonts w:ascii="Times New Roman" w:hAnsi="Times New Roman" w:cs="Times New Roman"/>
                <w:sz w:val="28"/>
                <w:szCs w:val="28"/>
              </w:rPr>
              <w:t>Доля собственных средств в реализации бизнес-плана (процентов)</w:t>
            </w:r>
          </w:p>
        </w:tc>
        <w:tc>
          <w:tcPr>
            <w:tcW w:w="2831" w:type="dxa"/>
            <w:tcBorders>
              <w:bottom w:val="nil"/>
            </w:tcBorders>
          </w:tcPr>
          <w:p w14:paraId="55B8C626"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 xml:space="preserve">свыше 50 </w:t>
            </w:r>
          </w:p>
        </w:tc>
        <w:tc>
          <w:tcPr>
            <w:tcW w:w="1701" w:type="dxa"/>
            <w:vMerge w:val="restart"/>
          </w:tcPr>
          <w:p w14:paraId="2C968509"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50</w:t>
            </w:r>
          </w:p>
          <w:p w14:paraId="257A6CF5" w14:textId="77777777" w:rsidR="00396FA4" w:rsidRPr="00893DA0" w:rsidRDefault="00396FA4" w:rsidP="00A10434">
            <w:pPr>
              <w:pStyle w:val="ConsPlusNormal"/>
              <w:jc w:val="center"/>
              <w:rPr>
                <w:rFonts w:ascii="Times New Roman" w:hAnsi="Times New Roman" w:cs="Times New Roman"/>
                <w:sz w:val="28"/>
                <w:szCs w:val="28"/>
              </w:rPr>
            </w:pPr>
          </w:p>
          <w:p w14:paraId="64B2BFCE"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30</w:t>
            </w:r>
          </w:p>
          <w:p w14:paraId="387522A5" w14:textId="77777777" w:rsidR="00396FA4" w:rsidRPr="00893DA0" w:rsidRDefault="00396FA4" w:rsidP="00A10434">
            <w:pPr>
              <w:pStyle w:val="ConsPlusNormal"/>
              <w:jc w:val="center"/>
              <w:rPr>
                <w:rFonts w:ascii="Times New Roman" w:hAnsi="Times New Roman" w:cs="Times New Roman"/>
                <w:sz w:val="28"/>
                <w:szCs w:val="28"/>
              </w:rPr>
            </w:pPr>
          </w:p>
          <w:p w14:paraId="00BEE17F" w14:textId="77777777" w:rsidR="00396FA4" w:rsidRPr="00893DA0" w:rsidRDefault="00396FA4" w:rsidP="00A10434">
            <w:pPr>
              <w:pStyle w:val="ConsPlusNormal"/>
              <w:jc w:val="center"/>
              <w:rPr>
                <w:rFonts w:ascii="Times New Roman" w:hAnsi="Times New Roman" w:cs="Times New Roman"/>
                <w:sz w:val="28"/>
                <w:szCs w:val="28"/>
              </w:rPr>
            </w:pPr>
          </w:p>
          <w:p w14:paraId="35DD788A"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20</w:t>
            </w:r>
          </w:p>
        </w:tc>
        <w:tc>
          <w:tcPr>
            <w:tcW w:w="2410" w:type="dxa"/>
            <w:vMerge w:val="restart"/>
          </w:tcPr>
          <w:p w14:paraId="0C6610D7"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0,10</w:t>
            </w:r>
          </w:p>
        </w:tc>
      </w:tr>
      <w:tr w:rsidR="00396FA4" w:rsidRPr="00893DA0" w14:paraId="14B70900" w14:textId="77777777" w:rsidTr="00A10434">
        <w:tblPrEx>
          <w:tblBorders>
            <w:insideH w:val="nil"/>
          </w:tblBorders>
        </w:tblPrEx>
        <w:tc>
          <w:tcPr>
            <w:tcW w:w="567" w:type="dxa"/>
            <w:vMerge/>
          </w:tcPr>
          <w:p w14:paraId="2D8DBAAE" w14:textId="77777777" w:rsidR="00396FA4" w:rsidRPr="00893DA0" w:rsidRDefault="00396FA4" w:rsidP="00A10434">
            <w:pPr>
              <w:pStyle w:val="ConsPlusNormal"/>
              <w:rPr>
                <w:rFonts w:ascii="Times New Roman" w:hAnsi="Times New Roman" w:cs="Times New Roman"/>
                <w:sz w:val="28"/>
                <w:szCs w:val="28"/>
              </w:rPr>
            </w:pPr>
          </w:p>
        </w:tc>
        <w:tc>
          <w:tcPr>
            <w:tcW w:w="2551" w:type="dxa"/>
            <w:vMerge/>
          </w:tcPr>
          <w:p w14:paraId="313F63C7" w14:textId="77777777" w:rsidR="00396FA4" w:rsidRPr="00893DA0" w:rsidRDefault="00396FA4" w:rsidP="00A10434">
            <w:pPr>
              <w:pStyle w:val="ConsPlusNormal"/>
              <w:rPr>
                <w:rFonts w:ascii="Times New Roman" w:hAnsi="Times New Roman" w:cs="Times New Roman"/>
                <w:sz w:val="28"/>
                <w:szCs w:val="28"/>
              </w:rPr>
            </w:pPr>
          </w:p>
        </w:tc>
        <w:tc>
          <w:tcPr>
            <w:tcW w:w="2831" w:type="dxa"/>
            <w:tcBorders>
              <w:top w:val="nil"/>
              <w:bottom w:val="nil"/>
            </w:tcBorders>
          </w:tcPr>
          <w:p w14:paraId="67E39678"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 xml:space="preserve">свыше 45 до 50 включительно </w:t>
            </w:r>
          </w:p>
        </w:tc>
        <w:tc>
          <w:tcPr>
            <w:tcW w:w="1701" w:type="dxa"/>
            <w:vMerge/>
          </w:tcPr>
          <w:p w14:paraId="211056E2" w14:textId="77777777" w:rsidR="00396FA4" w:rsidRPr="00893DA0" w:rsidRDefault="00396FA4" w:rsidP="00A10434">
            <w:pPr>
              <w:pStyle w:val="ConsPlusNormal"/>
              <w:rPr>
                <w:rFonts w:ascii="Times New Roman" w:hAnsi="Times New Roman" w:cs="Times New Roman"/>
                <w:sz w:val="28"/>
                <w:szCs w:val="28"/>
              </w:rPr>
            </w:pPr>
          </w:p>
        </w:tc>
        <w:tc>
          <w:tcPr>
            <w:tcW w:w="2410" w:type="dxa"/>
            <w:vMerge/>
          </w:tcPr>
          <w:p w14:paraId="0AE1D50D" w14:textId="77777777" w:rsidR="00396FA4" w:rsidRPr="00893DA0" w:rsidRDefault="00396FA4" w:rsidP="00A10434">
            <w:pPr>
              <w:pStyle w:val="ConsPlusNormal"/>
              <w:rPr>
                <w:rFonts w:ascii="Times New Roman" w:hAnsi="Times New Roman" w:cs="Times New Roman"/>
                <w:sz w:val="28"/>
                <w:szCs w:val="28"/>
              </w:rPr>
            </w:pPr>
          </w:p>
        </w:tc>
      </w:tr>
      <w:tr w:rsidR="00396FA4" w:rsidRPr="00893DA0" w14:paraId="52FD2FEF" w14:textId="77777777" w:rsidTr="00A10434">
        <w:tc>
          <w:tcPr>
            <w:tcW w:w="567" w:type="dxa"/>
            <w:vMerge/>
          </w:tcPr>
          <w:p w14:paraId="4CE0FE18" w14:textId="77777777" w:rsidR="00396FA4" w:rsidRPr="00893DA0" w:rsidRDefault="00396FA4" w:rsidP="00A10434">
            <w:pPr>
              <w:pStyle w:val="ConsPlusNormal"/>
              <w:rPr>
                <w:rFonts w:ascii="Times New Roman" w:hAnsi="Times New Roman" w:cs="Times New Roman"/>
                <w:sz w:val="28"/>
                <w:szCs w:val="28"/>
              </w:rPr>
            </w:pPr>
          </w:p>
        </w:tc>
        <w:tc>
          <w:tcPr>
            <w:tcW w:w="2551" w:type="dxa"/>
            <w:vMerge/>
          </w:tcPr>
          <w:p w14:paraId="6E80C84A" w14:textId="77777777" w:rsidR="00396FA4" w:rsidRPr="00893DA0" w:rsidRDefault="00396FA4" w:rsidP="00A10434">
            <w:pPr>
              <w:pStyle w:val="ConsPlusNormal"/>
              <w:rPr>
                <w:rFonts w:ascii="Times New Roman" w:hAnsi="Times New Roman" w:cs="Times New Roman"/>
                <w:sz w:val="28"/>
                <w:szCs w:val="28"/>
              </w:rPr>
            </w:pPr>
          </w:p>
        </w:tc>
        <w:tc>
          <w:tcPr>
            <w:tcW w:w="2831" w:type="dxa"/>
            <w:tcBorders>
              <w:top w:val="nil"/>
            </w:tcBorders>
          </w:tcPr>
          <w:p w14:paraId="5D90BC76"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 xml:space="preserve">свыше 40 до 45 включительно </w:t>
            </w:r>
          </w:p>
        </w:tc>
        <w:tc>
          <w:tcPr>
            <w:tcW w:w="1701" w:type="dxa"/>
            <w:vMerge/>
          </w:tcPr>
          <w:p w14:paraId="149AE532" w14:textId="77777777" w:rsidR="00396FA4" w:rsidRPr="00893DA0" w:rsidRDefault="00396FA4" w:rsidP="00A10434">
            <w:pPr>
              <w:pStyle w:val="ConsPlusNormal"/>
              <w:rPr>
                <w:rFonts w:ascii="Times New Roman" w:hAnsi="Times New Roman" w:cs="Times New Roman"/>
                <w:sz w:val="28"/>
                <w:szCs w:val="28"/>
              </w:rPr>
            </w:pPr>
          </w:p>
        </w:tc>
        <w:tc>
          <w:tcPr>
            <w:tcW w:w="2410" w:type="dxa"/>
            <w:vMerge/>
          </w:tcPr>
          <w:p w14:paraId="155758FA" w14:textId="77777777" w:rsidR="00396FA4" w:rsidRPr="00893DA0" w:rsidRDefault="00396FA4" w:rsidP="00A10434">
            <w:pPr>
              <w:pStyle w:val="ConsPlusNormal"/>
              <w:rPr>
                <w:rFonts w:ascii="Times New Roman" w:hAnsi="Times New Roman" w:cs="Times New Roman"/>
                <w:sz w:val="28"/>
                <w:szCs w:val="28"/>
              </w:rPr>
            </w:pPr>
          </w:p>
        </w:tc>
      </w:tr>
      <w:tr w:rsidR="00396FA4" w:rsidRPr="00893DA0" w14:paraId="46BF71C1" w14:textId="77777777" w:rsidTr="00A10434">
        <w:tc>
          <w:tcPr>
            <w:tcW w:w="567" w:type="dxa"/>
            <w:vMerge w:val="restart"/>
          </w:tcPr>
          <w:p w14:paraId="5624B7BE"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3.</w:t>
            </w:r>
          </w:p>
        </w:tc>
        <w:tc>
          <w:tcPr>
            <w:tcW w:w="2551" w:type="dxa"/>
            <w:vMerge w:val="restart"/>
          </w:tcPr>
          <w:p w14:paraId="59A9DEA5" w14:textId="77777777" w:rsidR="00396FA4" w:rsidRPr="00893DA0" w:rsidRDefault="00396FA4" w:rsidP="00A10434">
            <w:pPr>
              <w:pStyle w:val="ConsPlusNormal"/>
              <w:rPr>
                <w:rFonts w:ascii="Times New Roman" w:hAnsi="Times New Roman" w:cs="Times New Roman"/>
                <w:sz w:val="28"/>
                <w:szCs w:val="28"/>
              </w:rPr>
            </w:pPr>
            <w:r w:rsidRPr="00893DA0">
              <w:rPr>
                <w:rFonts w:ascii="Times New Roman" w:hAnsi="Times New Roman" w:cs="Times New Roman"/>
                <w:sz w:val="28"/>
                <w:szCs w:val="28"/>
              </w:rPr>
              <w:t>Размер запрашиваемого гранта на развитие материально-технической базы сельскохозяйственного потребительского кооператива (млн рублей)</w:t>
            </w:r>
          </w:p>
        </w:tc>
        <w:tc>
          <w:tcPr>
            <w:tcW w:w="2831" w:type="dxa"/>
            <w:tcBorders>
              <w:bottom w:val="nil"/>
            </w:tcBorders>
          </w:tcPr>
          <w:p w14:paraId="64CF4BFC"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свыше 50 до 70 включительно</w:t>
            </w:r>
          </w:p>
        </w:tc>
        <w:tc>
          <w:tcPr>
            <w:tcW w:w="1701" w:type="dxa"/>
            <w:vMerge w:val="restart"/>
          </w:tcPr>
          <w:p w14:paraId="7FA2FFE6"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10</w:t>
            </w:r>
          </w:p>
          <w:p w14:paraId="2B401656" w14:textId="77777777" w:rsidR="00396FA4" w:rsidRPr="00893DA0" w:rsidRDefault="00396FA4" w:rsidP="00A10434">
            <w:pPr>
              <w:pStyle w:val="ConsPlusNormal"/>
              <w:jc w:val="center"/>
              <w:rPr>
                <w:rFonts w:ascii="Times New Roman" w:hAnsi="Times New Roman" w:cs="Times New Roman"/>
                <w:sz w:val="28"/>
                <w:szCs w:val="28"/>
              </w:rPr>
            </w:pPr>
          </w:p>
          <w:p w14:paraId="54A5BDC7" w14:textId="77777777" w:rsidR="00396FA4" w:rsidRPr="00893DA0" w:rsidRDefault="00396FA4" w:rsidP="00A10434">
            <w:pPr>
              <w:pStyle w:val="ConsPlusNormal"/>
              <w:jc w:val="center"/>
              <w:rPr>
                <w:rFonts w:ascii="Times New Roman" w:hAnsi="Times New Roman" w:cs="Times New Roman"/>
                <w:sz w:val="28"/>
                <w:szCs w:val="28"/>
              </w:rPr>
            </w:pPr>
          </w:p>
          <w:p w14:paraId="756E61A4" w14:textId="77777777" w:rsidR="00396FA4" w:rsidRPr="00893DA0" w:rsidRDefault="00396FA4" w:rsidP="00A10434">
            <w:pPr>
              <w:pStyle w:val="ConsPlusNormal"/>
              <w:jc w:val="center"/>
              <w:rPr>
                <w:rFonts w:ascii="Times New Roman" w:hAnsi="Times New Roman" w:cs="Times New Roman"/>
                <w:sz w:val="28"/>
                <w:szCs w:val="28"/>
              </w:rPr>
            </w:pPr>
          </w:p>
          <w:p w14:paraId="26A4D56E"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20</w:t>
            </w:r>
          </w:p>
          <w:p w14:paraId="1C9C9263" w14:textId="77777777" w:rsidR="00396FA4" w:rsidRPr="00893DA0" w:rsidRDefault="00396FA4" w:rsidP="00A10434">
            <w:pPr>
              <w:pStyle w:val="ConsPlusNormal"/>
              <w:jc w:val="center"/>
              <w:rPr>
                <w:rFonts w:ascii="Times New Roman" w:hAnsi="Times New Roman" w:cs="Times New Roman"/>
                <w:sz w:val="28"/>
                <w:szCs w:val="28"/>
              </w:rPr>
            </w:pPr>
          </w:p>
          <w:p w14:paraId="3DA8A6FF" w14:textId="77777777" w:rsidR="00396FA4" w:rsidRPr="00893DA0" w:rsidRDefault="00396FA4" w:rsidP="00A10434">
            <w:pPr>
              <w:pStyle w:val="ConsPlusNormal"/>
              <w:jc w:val="center"/>
              <w:rPr>
                <w:rFonts w:ascii="Times New Roman" w:hAnsi="Times New Roman" w:cs="Times New Roman"/>
                <w:sz w:val="28"/>
                <w:szCs w:val="28"/>
              </w:rPr>
            </w:pPr>
          </w:p>
          <w:p w14:paraId="0A1B65F9" w14:textId="77777777" w:rsidR="00396FA4" w:rsidRPr="00893DA0" w:rsidRDefault="00396FA4" w:rsidP="00A10434">
            <w:pPr>
              <w:pStyle w:val="ConsPlusNormal"/>
              <w:jc w:val="center"/>
              <w:rPr>
                <w:rFonts w:ascii="Times New Roman" w:hAnsi="Times New Roman" w:cs="Times New Roman"/>
                <w:sz w:val="28"/>
                <w:szCs w:val="28"/>
              </w:rPr>
            </w:pPr>
          </w:p>
          <w:p w14:paraId="5823B30F"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30</w:t>
            </w:r>
          </w:p>
          <w:p w14:paraId="6C9929BA" w14:textId="77777777" w:rsidR="00396FA4" w:rsidRPr="00893DA0" w:rsidRDefault="00396FA4" w:rsidP="00A10434">
            <w:pPr>
              <w:pStyle w:val="ConsPlusNormal"/>
              <w:jc w:val="center"/>
              <w:rPr>
                <w:rFonts w:ascii="Times New Roman" w:hAnsi="Times New Roman" w:cs="Times New Roman"/>
                <w:sz w:val="28"/>
                <w:szCs w:val="28"/>
              </w:rPr>
            </w:pPr>
          </w:p>
          <w:p w14:paraId="4AE2B842" w14:textId="77777777" w:rsidR="00396FA4" w:rsidRPr="00893DA0" w:rsidRDefault="00396FA4" w:rsidP="00A10434">
            <w:pPr>
              <w:pStyle w:val="ConsPlusNormal"/>
              <w:jc w:val="center"/>
              <w:rPr>
                <w:rFonts w:ascii="Times New Roman" w:hAnsi="Times New Roman" w:cs="Times New Roman"/>
                <w:sz w:val="28"/>
                <w:szCs w:val="28"/>
              </w:rPr>
            </w:pPr>
          </w:p>
          <w:p w14:paraId="76C3A732"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40</w:t>
            </w:r>
          </w:p>
        </w:tc>
        <w:tc>
          <w:tcPr>
            <w:tcW w:w="2410" w:type="dxa"/>
            <w:vMerge w:val="restart"/>
          </w:tcPr>
          <w:p w14:paraId="4AF22698"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0,10</w:t>
            </w:r>
          </w:p>
        </w:tc>
      </w:tr>
      <w:tr w:rsidR="00396FA4" w:rsidRPr="00893DA0" w14:paraId="1479F625" w14:textId="77777777" w:rsidTr="00A10434">
        <w:tblPrEx>
          <w:tblBorders>
            <w:insideH w:val="nil"/>
          </w:tblBorders>
        </w:tblPrEx>
        <w:tc>
          <w:tcPr>
            <w:tcW w:w="567" w:type="dxa"/>
            <w:vMerge/>
          </w:tcPr>
          <w:p w14:paraId="397BDF77" w14:textId="77777777" w:rsidR="00396FA4" w:rsidRPr="00893DA0" w:rsidRDefault="00396FA4" w:rsidP="00A10434">
            <w:pPr>
              <w:pStyle w:val="ConsPlusNormal"/>
              <w:rPr>
                <w:rFonts w:ascii="Times New Roman" w:hAnsi="Times New Roman" w:cs="Times New Roman"/>
                <w:sz w:val="28"/>
                <w:szCs w:val="28"/>
              </w:rPr>
            </w:pPr>
          </w:p>
        </w:tc>
        <w:tc>
          <w:tcPr>
            <w:tcW w:w="2551" w:type="dxa"/>
            <w:vMerge/>
          </w:tcPr>
          <w:p w14:paraId="6038B6B7" w14:textId="77777777" w:rsidR="00396FA4" w:rsidRPr="00893DA0" w:rsidRDefault="00396FA4" w:rsidP="00A10434">
            <w:pPr>
              <w:pStyle w:val="ConsPlusNormal"/>
              <w:rPr>
                <w:rFonts w:ascii="Times New Roman" w:hAnsi="Times New Roman" w:cs="Times New Roman"/>
                <w:sz w:val="28"/>
                <w:szCs w:val="28"/>
              </w:rPr>
            </w:pPr>
          </w:p>
        </w:tc>
        <w:tc>
          <w:tcPr>
            <w:tcW w:w="2831" w:type="dxa"/>
            <w:tcBorders>
              <w:top w:val="nil"/>
              <w:bottom w:val="nil"/>
            </w:tcBorders>
          </w:tcPr>
          <w:p w14:paraId="7AC66630"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 xml:space="preserve">свыше 40 до 50 включительно </w:t>
            </w:r>
          </w:p>
        </w:tc>
        <w:tc>
          <w:tcPr>
            <w:tcW w:w="1701" w:type="dxa"/>
            <w:vMerge/>
          </w:tcPr>
          <w:p w14:paraId="284B4C3B" w14:textId="77777777" w:rsidR="00396FA4" w:rsidRPr="00893DA0" w:rsidRDefault="00396FA4" w:rsidP="00A10434">
            <w:pPr>
              <w:pStyle w:val="ConsPlusNormal"/>
              <w:rPr>
                <w:rFonts w:ascii="Times New Roman" w:hAnsi="Times New Roman" w:cs="Times New Roman"/>
                <w:sz w:val="28"/>
                <w:szCs w:val="28"/>
              </w:rPr>
            </w:pPr>
          </w:p>
        </w:tc>
        <w:tc>
          <w:tcPr>
            <w:tcW w:w="2410" w:type="dxa"/>
            <w:vMerge/>
          </w:tcPr>
          <w:p w14:paraId="6BB83299" w14:textId="77777777" w:rsidR="00396FA4" w:rsidRPr="00893DA0" w:rsidRDefault="00396FA4" w:rsidP="00A10434">
            <w:pPr>
              <w:pStyle w:val="ConsPlusNormal"/>
              <w:rPr>
                <w:rFonts w:ascii="Times New Roman" w:hAnsi="Times New Roman" w:cs="Times New Roman"/>
                <w:sz w:val="28"/>
                <w:szCs w:val="28"/>
              </w:rPr>
            </w:pPr>
          </w:p>
        </w:tc>
      </w:tr>
      <w:tr w:rsidR="00396FA4" w:rsidRPr="00893DA0" w14:paraId="17E72B57" w14:textId="77777777" w:rsidTr="00A10434">
        <w:tblPrEx>
          <w:tblBorders>
            <w:insideH w:val="nil"/>
          </w:tblBorders>
        </w:tblPrEx>
        <w:tc>
          <w:tcPr>
            <w:tcW w:w="567" w:type="dxa"/>
            <w:vMerge/>
          </w:tcPr>
          <w:p w14:paraId="25E4A5E9" w14:textId="77777777" w:rsidR="00396FA4" w:rsidRPr="00893DA0" w:rsidRDefault="00396FA4" w:rsidP="00A10434">
            <w:pPr>
              <w:pStyle w:val="ConsPlusNormal"/>
              <w:rPr>
                <w:rFonts w:ascii="Times New Roman" w:hAnsi="Times New Roman" w:cs="Times New Roman"/>
                <w:sz w:val="28"/>
                <w:szCs w:val="28"/>
              </w:rPr>
            </w:pPr>
          </w:p>
        </w:tc>
        <w:tc>
          <w:tcPr>
            <w:tcW w:w="2551" w:type="dxa"/>
            <w:vMerge/>
          </w:tcPr>
          <w:p w14:paraId="4FBDA586" w14:textId="77777777" w:rsidR="00396FA4" w:rsidRPr="00893DA0" w:rsidRDefault="00396FA4" w:rsidP="00A10434">
            <w:pPr>
              <w:pStyle w:val="ConsPlusNormal"/>
              <w:rPr>
                <w:rFonts w:ascii="Times New Roman" w:hAnsi="Times New Roman" w:cs="Times New Roman"/>
                <w:sz w:val="28"/>
                <w:szCs w:val="28"/>
              </w:rPr>
            </w:pPr>
          </w:p>
        </w:tc>
        <w:tc>
          <w:tcPr>
            <w:tcW w:w="2831" w:type="dxa"/>
            <w:tcBorders>
              <w:top w:val="nil"/>
              <w:bottom w:val="nil"/>
            </w:tcBorders>
          </w:tcPr>
          <w:p w14:paraId="3983E344"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 xml:space="preserve">свыше 30 до 40 включительно </w:t>
            </w:r>
          </w:p>
        </w:tc>
        <w:tc>
          <w:tcPr>
            <w:tcW w:w="1701" w:type="dxa"/>
            <w:vMerge/>
          </w:tcPr>
          <w:p w14:paraId="13B27C86" w14:textId="77777777" w:rsidR="00396FA4" w:rsidRPr="00893DA0" w:rsidRDefault="00396FA4" w:rsidP="00A10434">
            <w:pPr>
              <w:pStyle w:val="ConsPlusNormal"/>
              <w:rPr>
                <w:rFonts w:ascii="Times New Roman" w:hAnsi="Times New Roman" w:cs="Times New Roman"/>
                <w:sz w:val="28"/>
                <w:szCs w:val="28"/>
              </w:rPr>
            </w:pPr>
          </w:p>
        </w:tc>
        <w:tc>
          <w:tcPr>
            <w:tcW w:w="2410" w:type="dxa"/>
            <w:vMerge/>
          </w:tcPr>
          <w:p w14:paraId="415FEBD5" w14:textId="77777777" w:rsidR="00396FA4" w:rsidRPr="00893DA0" w:rsidRDefault="00396FA4" w:rsidP="00A10434">
            <w:pPr>
              <w:pStyle w:val="ConsPlusNormal"/>
              <w:rPr>
                <w:rFonts w:ascii="Times New Roman" w:hAnsi="Times New Roman" w:cs="Times New Roman"/>
                <w:sz w:val="28"/>
                <w:szCs w:val="28"/>
              </w:rPr>
            </w:pPr>
          </w:p>
        </w:tc>
      </w:tr>
      <w:tr w:rsidR="00396FA4" w:rsidRPr="00893DA0" w14:paraId="6C9E6076" w14:textId="77777777" w:rsidTr="00A10434">
        <w:tc>
          <w:tcPr>
            <w:tcW w:w="567" w:type="dxa"/>
            <w:vMerge/>
          </w:tcPr>
          <w:p w14:paraId="1A765DBB" w14:textId="77777777" w:rsidR="00396FA4" w:rsidRPr="00893DA0" w:rsidRDefault="00396FA4" w:rsidP="00A10434">
            <w:pPr>
              <w:pStyle w:val="ConsPlusNormal"/>
              <w:rPr>
                <w:rFonts w:ascii="Times New Roman" w:hAnsi="Times New Roman" w:cs="Times New Roman"/>
                <w:sz w:val="28"/>
                <w:szCs w:val="28"/>
              </w:rPr>
            </w:pPr>
          </w:p>
        </w:tc>
        <w:tc>
          <w:tcPr>
            <w:tcW w:w="2551" w:type="dxa"/>
            <w:vMerge/>
          </w:tcPr>
          <w:p w14:paraId="49F6A075" w14:textId="77777777" w:rsidR="00396FA4" w:rsidRPr="00893DA0" w:rsidRDefault="00396FA4" w:rsidP="00A10434">
            <w:pPr>
              <w:pStyle w:val="ConsPlusNormal"/>
              <w:rPr>
                <w:rFonts w:ascii="Times New Roman" w:hAnsi="Times New Roman" w:cs="Times New Roman"/>
                <w:sz w:val="28"/>
                <w:szCs w:val="28"/>
              </w:rPr>
            </w:pPr>
          </w:p>
        </w:tc>
        <w:tc>
          <w:tcPr>
            <w:tcW w:w="2831" w:type="dxa"/>
            <w:tcBorders>
              <w:top w:val="nil"/>
            </w:tcBorders>
          </w:tcPr>
          <w:p w14:paraId="157673F6"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 xml:space="preserve">до 30 </w:t>
            </w:r>
          </w:p>
        </w:tc>
        <w:tc>
          <w:tcPr>
            <w:tcW w:w="1701" w:type="dxa"/>
            <w:vMerge/>
          </w:tcPr>
          <w:p w14:paraId="7C4B5478" w14:textId="77777777" w:rsidR="00396FA4" w:rsidRPr="00893DA0" w:rsidRDefault="00396FA4" w:rsidP="00A10434">
            <w:pPr>
              <w:pStyle w:val="ConsPlusNormal"/>
              <w:rPr>
                <w:rFonts w:ascii="Times New Roman" w:hAnsi="Times New Roman" w:cs="Times New Roman"/>
                <w:sz w:val="28"/>
                <w:szCs w:val="28"/>
              </w:rPr>
            </w:pPr>
          </w:p>
        </w:tc>
        <w:tc>
          <w:tcPr>
            <w:tcW w:w="2410" w:type="dxa"/>
            <w:vMerge/>
          </w:tcPr>
          <w:p w14:paraId="70F470F5" w14:textId="77777777" w:rsidR="00396FA4" w:rsidRPr="00893DA0" w:rsidRDefault="00396FA4" w:rsidP="00A10434">
            <w:pPr>
              <w:pStyle w:val="ConsPlusNormal"/>
              <w:rPr>
                <w:rFonts w:ascii="Times New Roman" w:hAnsi="Times New Roman" w:cs="Times New Roman"/>
                <w:sz w:val="28"/>
                <w:szCs w:val="28"/>
              </w:rPr>
            </w:pPr>
          </w:p>
        </w:tc>
      </w:tr>
      <w:tr w:rsidR="00396FA4" w:rsidRPr="00893DA0" w14:paraId="6782A67F" w14:textId="77777777" w:rsidTr="00A10434">
        <w:tc>
          <w:tcPr>
            <w:tcW w:w="567" w:type="dxa"/>
            <w:vMerge w:val="restart"/>
          </w:tcPr>
          <w:p w14:paraId="12E779A5"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4.</w:t>
            </w:r>
          </w:p>
        </w:tc>
        <w:tc>
          <w:tcPr>
            <w:tcW w:w="2551" w:type="dxa"/>
            <w:vMerge w:val="restart"/>
          </w:tcPr>
          <w:p w14:paraId="55325C46" w14:textId="77777777" w:rsidR="00396FA4" w:rsidRPr="00893DA0" w:rsidRDefault="00396FA4" w:rsidP="00A10434">
            <w:pPr>
              <w:pStyle w:val="ConsPlusNormal"/>
              <w:rPr>
                <w:rFonts w:ascii="Times New Roman" w:hAnsi="Times New Roman" w:cs="Times New Roman"/>
                <w:sz w:val="28"/>
                <w:szCs w:val="28"/>
              </w:rPr>
            </w:pPr>
            <w:r w:rsidRPr="00893DA0">
              <w:rPr>
                <w:rFonts w:ascii="Times New Roman" w:hAnsi="Times New Roman" w:cs="Times New Roman"/>
                <w:sz w:val="28"/>
                <w:szCs w:val="28"/>
              </w:rPr>
              <w:t>Прирост объемов производства сельскохозяйственной продукции согласно бизнес-плану по годам реализации (процентов)</w:t>
            </w:r>
          </w:p>
        </w:tc>
        <w:tc>
          <w:tcPr>
            <w:tcW w:w="2831" w:type="dxa"/>
            <w:tcBorders>
              <w:bottom w:val="nil"/>
            </w:tcBorders>
          </w:tcPr>
          <w:p w14:paraId="080ABF27"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 xml:space="preserve">10 и более </w:t>
            </w:r>
          </w:p>
          <w:p w14:paraId="1F53E6DA" w14:textId="77777777" w:rsidR="00396FA4" w:rsidRPr="00893DA0" w:rsidRDefault="00396FA4" w:rsidP="00A10434">
            <w:pPr>
              <w:pStyle w:val="ConsPlusNormal"/>
              <w:jc w:val="center"/>
              <w:rPr>
                <w:rFonts w:ascii="Times New Roman" w:hAnsi="Times New Roman" w:cs="Times New Roman"/>
                <w:sz w:val="28"/>
                <w:szCs w:val="28"/>
              </w:rPr>
            </w:pPr>
          </w:p>
        </w:tc>
        <w:tc>
          <w:tcPr>
            <w:tcW w:w="1701" w:type="dxa"/>
            <w:vMerge w:val="restart"/>
          </w:tcPr>
          <w:p w14:paraId="70CC0F0F"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60</w:t>
            </w:r>
          </w:p>
          <w:p w14:paraId="5F6AB8CB" w14:textId="77777777" w:rsidR="00396FA4" w:rsidRPr="00893DA0" w:rsidRDefault="00396FA4" w:rsidP="00A10434">
            <w:pPr>
              <w:pStyle w:val="ConsPlusNormal"/>
              <w:jc w:val="center"/>
              <w:rPr>
                <w:rFonts w:ascii="Times New Roman" w:hAnsi="Times New Roman" w:cs="Times New Roman"/>
                <w:sz w:val="28"/>
                <w:szCs w:val="28"/>
              </w:rPr>
            </w:pPr>
          </w:p>
          <w:p w14:paraId="1C4037D0" w14:textId="77777777" w:rsidR="00396FA4" w:rsidRPr="00893DA0" w:rsidRDefault="00396FA4" w:rsidP="00A10434">
            <w:pPr>
              <w:pStyle w:val="ConsPlusNormal"/>
              <w:jc w:val="center"/>
              <w:rPr>
                <w:rFonts w:ascii="Times New Roman" w:hAnsi="Times New Roman" w:cs="Times New Roman"/>
                <w:sz w:val="28"/>
                <w:szCs w:val="28"/>
              </w:rPr>
            </w:pPr>
          </w:p>
          <w:p w14:paraId="66A9E7E6"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40</w:t>
            </w:r>
          </w:p>
        </w:tc>
        <w:tc>
          <w:tcPr>
            <w:tcW w:w="2410" w:type="dxa"/>
            <w:vMerge w:val="restart"/>
          </w:tcPr>
          <w:p w14:paraId="1F324B62"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0,10</w:t>
            </w:r>
          </w:p>
        </w:tc>
      </w:tr>
      <w:tr w:rsidR="00396FA4" w:rsidRPr="00893DA0" w14:paraId="6D71654F" w14:textId="77777777" w:rsidTr="00A10434">
        <w:tc>
          <w:tcPr>
            <w:tcW w:w="567" w:type="dxa"/>
            <w:vMerge/>
          </w:tcPr>
          <w:p w14:paraId="1A3A434F" w14:textId="77777777" w:rsidR="00396FA4" w:rsidRPr="00893DA0" w:rsidRDefault="00396FA4" w:rsidP="00A10434">
            <w:pPr>
              <w:pStyle w:val="ConsPlusNormal"/>
              <w:rPr>
                <w:rFonts w:ascii="Times New Roman" w:hAnsi="Times New Roman" w:cs="Times New Roman"/>
                <w:sz w:val="28"/>
                <w:szCs w:val="28"/>
              </w:rPr>
            </w:pPr>
          </w:p>
        </w:tc>
        <w:tc>
          <w:tcPr>
            <w:tcW w:w="2551" w:type="dxa"/>
            <w:vMerge/>
          </w:tcPr>
          <w:p w14:paraId="4834FA20" w14:textId="77777777" w:rsidR="00396FA4" w:rsidRPr="00893DA0" w:rsidRDefault="00396FA4" w:rsidP="00A10434">
            <w:pPr>
              <w:pStyle w:val="ConsPlusNormal"/>
              <w:rPr>
                <w:rFonts w:ascii="Times New Roman" w:hAnsi="Times New Roman" w:cs="Times New Roman"/>
                <w:sz w:val="28"/>
                <w:szCs w:val="28"/>
              </w:rPr>
            </w:pPr>
          </w:p>
        </w:tc>
        <w:tc>
          <w:tcPr>
            <w:tcW w:w="2831" w:type="dxa"/>
            <w:tcBorders>
              <w:top w:val="nil"/>
            </w:tcBorders>
          </w:tcPr>
          <w:p w14:paraId="336C81F4"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свыше 8 до 10</w:t>
            </w:r>
          </w:p>
        </w:tc>
        <w:tc>
          <w:tcPr>
            <w:tcW w:w="1701" w:type="dxa"/>
            <w:vMerge/>
          </w:tcPr>
          <w:p w14:paraId="64C24FCB" w14:textId="77777777" w:rsidR="00396FA4" w:rsidRPr="00893DA0" w:rsidRDefault="00396FA4" w:rsidP="00A10434">
            <w:pPr>
              <w:pStyle w:val="ConsPlusNormal"/>
              <w:rPr>
                <w:rFonts w:ascii="Times New Roman" w:hAnsi="Times New Roman" w:cs="Times New Roman"/>
                <w:sz w:val="28"/>
                <w:szCs w:val="28"/>
              </w:rPr>
            </w:pPr>
          </w:p>
        </w:tc>
        <w:tc>
          <w:tcPr>
            <w:tcW w:w="2410" w:type="dxa"/>
            <w:vMerge/>
          </w:tcPr>
          <w:p w14:paraId="0D7C1D01" w14:textId="77777777" w:rsidR="00396FA4" w:rsidRPr="00893DA0" w:rsidRDefault="00396FA4" w:rsidP="00A10434">
            <w:pPr>
              <w:pStyle w:val="ConsPlusNormal"/>
              <w:rPr>
                <w:rFonts w:ascii="Times New Roman" w:hAnsi="Times New Roman" w:cs="Times New Roman"/>
                <w:sz w:val="28"/>
                <w:szCs w:val="28"/>
              </w:rPr>
            </w:pPr>
          </w:p>
        </w:tc>
      </w:tr>
      <w:tr w:rsidR="00396FA4" w:rsidRPr="00893DA0" w14:paraId="5DABCD25" w14:textId="77777777" w:rsidTr="00A10434">
        <w:tc>
          <w:tcPr>
            <w:tcW w:w="567" w:type="dxa"/>
            <w:vMerge w:val="restart"/>
          </w:tcPr>
          <w:p w14:paraId="32487F83"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5.</w:t>
            </w:r>
          </w:p>
        </w:tc>
        <w:tc>
          <w:tcPr>
            <w:tcW w:w="2551" w:type="dxa"/>
            <w:vMerge w:val="restart"/>
          </w:tcPr>
          <w:p w14:paraId="22508927" w14:textId="77777777" w:rsidR="00396FA4" w:rsidRPr="00893DA0" w:rsidRDefault="00396FA4" w:rsidP="00A10434">
            <w:pPr>
              <w:pStyle w:val="ConsPlusNormal"/>
              <w:rPr>
                <w:rFonts w:ascii="Times New Roman" w:hAnsi="Times New Roman" w:cs="Times New Roman"/>
                <w:sz w:val="28"/>
                <w:szCs w:val="28"/>
              </w:rPr>
            </w:pPr>
            <w:r w:rsidRPr="00893DA0">
              <w:rPr>
                <w:rFonts w:ascii="Times New Roman" w:hAnsi="Times New Roman" w:cs="Times New Roman"/>
                <w:sz w:val="28"/>
                <w:szCs w:val="28"/>
              </w:rPr>
              <w:t xml:space="preserve">Увеличение </w:t>
            </w:r>
            <w:r w:rsidRPr="00893DA0">
              <w:rPr>
                <w:rFonts w:ascii="Times New Roman" w:hAnsi="Times New Roman" w:cs="Times New Roman"/>
                <w:sz w:val="28"/>
                <w:szCs w:val="28"/>
              </w:rPr>
              <w:lastRenderedPageBreak/>
              <w:t>членской базы кооператива в период срока использования гранта, установленного настоящими Правилами, сверх имевшихся на дату подачи заявки на отбор согласно бизнес-плану (человек)</w:t>
            </w:r>
          </w:p>
        </w:tc>
        <w:tc>
          <w:tcPr>
            <w:tcW w:w="2831" w:type="dxa"/>
            <w:tcBorders>
              <w:bottom w:val="nil"/>
            </w:tcBorders>
          </w:tcPr>
          <w:p w14:paraId="06AA585D"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lastRenderedPageBreak/>
              <w:t xml:space="preserve">свыше 20 </w:t>
            </w:r>
          </w:p>
        </w:tc>
        <w:tc>
          <w:tcPr>
            <w:tcW w:w="1701" w:type="dxa"/>
            <w:vMerge w:val="restart"/>
          </w:tcPr>
          <w:p w14:paraId="500CAE4B"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50</w:t>
            </w:r>
          </w:p>
          <w:p w14:paraId="11874A2B" w14:textId="77777777" w:rsidR="00396FA4" w:rsidRPr="00893DA0" w:rsidRDefault="00396FA4" w:rsidP="00A10434">
            <w:pPr>
              <w:pStyle w:val="ConsPlusNormal"/>
              <w:jc w:val="center"/>
              <w:rPr>
                <w:rFonts w:ascii="Times New Roman" w:hAnsi="Times New Roman" w:cs="Times New Roman"/>
                <w:sz w:val="28"/>
                <w:szCs w:val="28"/>
              </w:rPr>
            </w:pPr>
          </w:p>
          <w:p w14:paraId="0E34FBB6" w14:textId="77777777" w:rsidR="00396FA4" w:rsidRPr="00893DA0" w:rsidRDefault="00396FA4" w:rsidP="00A10434">
            <w:pPr>
              <w:pStyle w:val="ConsPlusNormal"/>
              <w:jc w:val="center"/>
              <w:rPr>
                <w:rFonts w:ascii="Times New Roman" w:hAnsi="Times New Roman" w:cs="Times New Roman"/>
                <w:sz w:val="28"/>
                <w:szCs w:val="28"/>
              </w:rPr>
            </w:pPr>
          </w:p>
          <w:p w14:paraId="21A92F6A"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30</w:t>
            </w:r>
          </w:p>
          <w:p w14:paraId="728CB51F" w14:textId="77777777" w:rsidR="00396FA4" w:rsidRPr="00893DA0" w:rsidRDefault="00396FA4" w:rsidP="00A10434">
            <w:pPr>
              <w:pStyle w:val="ConsPlusNormal"/>
              <w:jc w:val="center"/>
              <w:rPr>
                <w:rFonts w:ascii="Times New Roman" w:hAnsi="Times New Roman" w:cs="Times New Roman"/>
                <w:sz w:val="28"/>
                <w:szCs w:val="28"/>
              </w:rPr>
            </w:pPr>
          </w:p>
          <w:p w14:paraId="1B0D4845" w14:textId="77777777" w:rsidR="00396FA4" w:rsidRPr="00893DA0" w:rsidRDefault="00396FA4" w:rsidP="00A10434">
            <w:pPr>
              <w:pStyle w:val="ConsPlusNormal"/>
              <w:jc w:val="center"/>
              <w:rPr>
                <w:rFonts w:ascii="Times New Roman" w:hAnsi="Times New Roman" w:cs="Times New Roman"/>
                <w:sz w:val="28"/>
                <w:szCs w:val="28"/>
              </w:rPr>
            </w:pPr>
          </w:p>
          <w:p w14:paraId="679A4905" w14:textId="77777777" w:rsidR="00396FA4" w:rsidRPr="00893DA0" w:rsidRDefault="00396FA4" w:rsidP="00A10434">
            <w:pPr>
              <w:pStyle w:val="ConsPlusNormal"/>
              <w:jc w:val="center"/>
              <w:rPr>
                <w:rFonts w:ascii="Times New Roman" w:hAnsi="Times New Roman" w:cs="Times New Roman"/>
                <w:sz w:val="28"/>
                <w:szCs w:val="28"/>
              </w:rPr>
            </w:pPr>
          </w:p>
          <w:p w14:paraId="24F0295F"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20</w:t>
            </w:r>
          </w:p>
        </w:tc>
        <w:tc>
          <w:tcPr>
            <w:tcW w:w="2410" w:type="dxa"/>
            <w:vMerge w:val="restart"/>
          </w:tcPr>
          <w:p w14:paraId="2C6FF236"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lastRenderedPageBreak/>
              <w:t>0,10</w:t>
            </w:r>
          </w:p>
        </w:tc>
      </w:tr>
      <w:tr w:rsidR="00396FA4" w:rsidRPr="00893DA0" w14:paraId="1A43FCA6" w14:textId="77777777" w:rsidTr="00A10434">
        <w:tblPrEx>
          <w:tblBorders>
            <w:insideH w:val="nil"/>
          </w:tblBorders>
        </w:tblPrEx>
        <w:tc>
          <w:tcPr>
            <w:tcW w:w="567" w:type="dxa"/>
            <w:vMerge/>
          </w:tcPr>
          <w:p w14:paraId="22E9E1E1" w14:textId="77777777" w:rsidR="00396FA4" w:rsidRPr="00893DA0" w:rsidRDefault="00396FA4" w:rsidP="00A10434">
            <w:pPr>
              <w:pStyle w:val="ConsPlusNormal"/>
              <w:rPr>
                <w:rFonts w:ascii="Times New Roman" w:hAnsi="Times New Roman" w:cs="Times New Roman"/>
                <w:sz w:val="28"/>
                <w:szCs w:val="28"/>
              </w:rPr>
            </w:pPr>
          </w:p>
        </w:tc>
        <w:tc>
          <w:tcPr>
            <w:tcW w:w="2551" w:type="dxa"/>
            <w:vMerge/>
          </w:tcPr>
          <w:p w14:paraId="018B3BA0" w14:textId="77777777" w:rsidR="00396FA4" w:rsidRPr="00893DA0" w:rsidRDefault="00396FA4" w:rsidP="00A10434">
            <w:pPr>
              <w:pStyle w:val="ConsPlusNormal"/>
              <w:rPr>
                <w:rFonts w:ascii="Times New Roman" w:hAnsi="Times New Roman" w:cs="Times New Roman"/>
                <w:sz w:val="28"/>
                <w:szCs w:val="28"/>
              </w:rPr>
            </w:pPr>
          </w:p>
        </w:tc>
        <w:tc>
          <w:tcPr>
            <w:tcW w:w="2831" w:type="dxa"/>
            <w:tcBorders>
              <w:top w:val="nil"/>
              <w:bottom w:val="nil"/>
            </w:tcBorders>
          </w:tcPr>
          <w:p w14:paraId="557B1628" w14:textId="77777777" w:rsidR="00396FA4" w:rsidRPr="00893DA0" w:rsidRDefault="00396FA4" w:rsidP="00A10434">
            <w:pPr>
              <w:pStyle w:val="ConsPlusNormal"/>
              <w:jc w:val="center"/>
              <w:rPr>
                <w:rFonts w:ascii="Times New Roman" w:hAnsi="Times New Roman" w:cs="Times New Roman"/>
                <w:sz w:val="28"/>
                <w:szCs w:val="28"/>
              </w:rPr>
            </w:pPr>
          </w:p>
          <w:p w14:paraId="6E0DDCBD"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свыше 10 до 20 включительно</w:t>
            </w:r>
          </w:p>
          <w:p w14:paraId="24DA2CA8" w14:textId="77777777" w:rsidR="00396FA4" w:rsidRPr="00893DA0" w:rsidRDefault="00396FA4" w:rsidP="00A10434">
            <w:pPr>
              <w:pStyle w:val="ConsPlusNormal"/>
              <w:rPr>
                <w:rFonts w:ascii="Times New Roman" w:hAnsi="Times New Roman" w:cs="Times New Roman"/>
                <w:sz w:val="28"/>
                <w:szCs w:val="28"/>
              </w:rPr>
            </w:pPr>
          </w:p>
        </w:tc>
        <w:tc>
          <w:tcPr>
            <w:tcW w:w="1701" w:type="dxa"/>
            <w:vMerge/>
          </w:tcPr>
          <w:p w14:paraId="60EFF562" w14:textId="77777777" w:rsidR="00396FA4" w:rsidRPr="00893DA0" w:rsidRDefault="00396FA4" w:rsidP="00A10434">
            <w:pPr>
              <w:pStyle w:val="ConsPlusNormal"/>
              <w:rPr>
                <w:rFonts w:ascii="Times New Roman" w:hAnsi="Times New Roman" w:cs="Times New Roman"/>
                <w:sz w:val="28"/>
                <w:szCs w:val="28"/>
              </w:rPr>
            </w:pPr>
          </w:p>
        </w:tc>
        <w:tc>
          <w:tcPr>
            <w:tcW w:w="2410" w:type="dxa"/>
            <w:vMerge/>
          </w:tcPr>
          <w:p w14:paraId="70A58DF6" w14:textId="77777777" w:rsidR="00396FA4" w:rsidRPr="00893DA0" w:rsidRDefault="00396FA4" w:rsidP="00A10434">
            <w:pPr>
              <w:pStyle w:val="ConsPlusNormal"/>
              <w:rPr>
                <w:rFonts w:ascii="Times New Roman" w:hAnsi="Times New Roman" w:cs="Times New Roman"/>
                <w:sz w:val="28"/>
                <w:szCs w:val="28"/>
              </w:rPr>
            </w:pPr>
          </w:p>
        </w:tc>
      </w:tr>
      <w:tr w:rsidR="00396FA4" w:rsidRPr="00893DA0" w14:paraId="0F0A29B6" w14:textId="77777777" w:rsidTr="00A10434">
        <w:tc>
          <w:tcPr>
            <w:tcW w:w="567" w:type="dxa"/>
            <w:vMerge/>
          </w:tcPr>
          <w:p w14:paraId="3D401D88" w14:textId="77777777" w:rsidR="00396FA4" w:rsidRPr="00893DA0" w:rsidRDefault="00396FA4" w:rsidP="00A10434">
            <w:pPr>
              <w:pStyle w:val="ConsPlusNormal"/>
              <w:rPr>
                <w:rFonts w:ascii="Times New Roman" w:hAnsi="Times New Roman" w:cs="Times New Roman"/>
                <w:sz w:val="28"/>
                <w:szCs w:val="28"/>
              </w:rPr>
            </w:pPr>
          </w:p>
        </w:tc>
        <w:tc>
          <w:tcPr>
            <w:tcW w:w="2551" w:type="dxa"/>
            <w:vMerge/>
          </w:tcPr>
          <w:p w14:paraId="5FB9D135" w14:textId="77777777" w:rsidR="00396FA4" w:rsidRPr="00893DA0" w:rsidRDefault="00396FA4" w:rsidP="00A10434">
            <w:pPr>
              <w:pStyle w:val="ConsPlusNormal"/>
              <w:rPr>
                <w:rFonts w:ascii="Times New Roman" w:hAnsi="Times New Roman" w:cs="Times New Roman"/>
                <w:sz w:val="28"/>
                <w:szCs w:val="28"/>
              </w:rPr>
            </w:pPr>
          </w:p>
        </w:tc>
        <w:tc>
          <w:tcPr>
            <w:tcW w:w="2831" w:type="dxa"/>
            <w:tcBorders>
              <w:top w:val="nil"/>
            </w:tcBorders>
          </w:tcPr>
          <w:p w14:paraId="769BC02F"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 xml:space="preserve">от 5 до 10 включительно </w:t>
            </w:r>
          </w:p>
        </w:tc>
        <w:tc>
          <w:tcPr>
            <w:tcW w:w="1701" w:type="dxa"/>
            <w:vMerge/>
          </w:tcPr>
          <w:p w14:paraId="5028B46C" w14:textId="77777777" w:rsidR="00396FA4" w:rsidRPr="00893DA0" w:rsidRDefault="00396FA4" w:rsidP="00A10434">
            <w:pPr>
              <w:pStyle w:val="ConsPlusNormal"/>
              <w:rPr>
                <w:rFonts w:ascii="Times New Roman" w:hAnsi="Times New Roman" w:cs="Times New Roman"/>
                <w:sz w:val="28"/>
                <w:szCs w:val="28"/>
              </w:rPr>
            </w:pPr>
          </w:p>
        </w:tc>
        <w:tc>
          <w:tcPr>
            <w:tcW w:w="2410" w:type="dxa"/>
            <w:vMerge/>
          </w:tcPr>
          <w:p w14:paraId="449E7C0F" w14:textId="77777777" w:rsidR="00396FA4" w:rsidRPr="00893DA0" w:rsidRDefault="00396FA4" w:rsidP="00A10434">
            <w:pPr>
              <w:pStyle w:val="ConsPlusNormal"/>
              <w:rPr>
                <w:rFonts w:ascii="Times New Roman" w:hAnsi="Times New Roman" w:cs="Times New Roman"/>
                <w:sz w:val="28"/>
                <w:szCs w:val="28"/>
              </w:rPr>
            </w:pPr>
          </w:p>
        </w:tc>
      </w:tr>
      <w:tr w:rsidR="00396FA4" w:rsidRPr="00893DA0" w14:paraId="590A379B" w14:textId="77777777" w:rsidTr="00A10434">
        <w:tc>
          <w:tcPr>
            <w:tcW w:w="567" w:type="dxa"/>
            <w:vMerge w:val="restart"/>
          </w:tcPr>
          <w:p w14:paraId="13EEF1ED"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6.</w:t>
            </w:r>
          </w:p>
        </w:tc>
        <w:tc>
          <w:tcPr>
            <w:tcW w:w="2551" w:type="dxa"/>
            <w:vMerge w:val="restart"/>
          </w:tcPr>
          <w:p w14:paraId="50C3DD86" w14:textId="77777777" w:rsidR="00396FA4" w:rsidRPr="00893DA0" w:rsidRDefault="00396FA4" w:rsidP="00A10434">
            <w:pPr>
              <w:pStyle w:val="ConsPlusNormal"/>
              <w:rPr>
                <w:rFonts w:ascii="Times New Roman" w:hAnsi="Times New Roman" w:cs="Times New Roman"/>
                <w:sz w:val="28"/>
                <w:szCs w:val="28"/>
              </w:rPr>
            </w:pPr>
            <w:r w:rsidRPr="00893DA0">
              <w:rPr>
                <w:rFonts w:ascii="Times New Roman" w:hAnsi="Times New Roman" w:cs="Times New Roman"/>
                <w:sz w:val="28"/>
                <w:szCs w:val="28"/>
              </w:rPr>
              <w:t xml:space="preserve">Создание дополнительных рабочих мест сверх количества, устанавливаемого условием предоставления гранта </w:t>
            </w:r>
            <w:hyperlink w:anchor="P710">
              <w:r w:rsidRPr="00893DA0">
                <w:rPr>
                  <w:rFonts w:ascii="Times New Roman" w:hAnsi="Times New Roman" w:cs="Times New Roman"/>
                  <w:color w:val="0000FF"/>
                  <w:sz w:val="28"/>
                  <w:szCs w:val="28"/>
                </w:rPr>
                <w:t>&lt;1&gt;</w:t>
              </w:r>
            </w:hyperlink>
            <w:r w:rsidRPr="00893DA0">
              <w:rPr>
                <w:rFonts w:ascii="Times New Roman" w:hAnsi="Times New Roman" w:cs="Times New Roman"/>
                <w:sz w:val="28"/>
                <w:szCs w:val="28"/>
              </w:rPr>
              <w:t>, предусмотренных проектом грантополучателя согласно бизнес-плану (единиц)</w:t>
            </w:r>
          </w:p>
        </w:tc>
        <w:tc>
          <w:tcPr>
            <w:tcW w:w="2831" w:type="dxa"/>
            <w:tcBorders>
              <w:bottom w:val="nil"/>
            </w:tcBorders>
          </w:tcPr>
          <w:p w14:paraId="05164203"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свыше 1</w:t>
            </w:r>
          </w:p>
          <w:p w14:paraId="41EF28E2" w14:textId="77777777" w:rsidR="00396FA4" w:rsidRPr="00893DA0" w:rsidRDefault="00396FA4" w:rsidP="00A10434">
            <w:pPr>
              <w:pStyle w:val="ConsPlusNormal"/>
              <w:jc w:val="center"/>
              <w:rPr>
                <w:rFonts w:ascii="Times New Roman" w:hAnsi="Times New Roman" w:cs="Times New Roman"/>
                <w:sz w:val="28"/>
                <w:szCs w:val="28"/>
              </w:rPr>
            </w:pPr>
          </w:p>
          <w:p w14:paraId="0F003DFF" w14:textId="77777777" w:rsidR="00396FA4" w:rsidRPr="00893DA0" w:rsidRDefault="00396FA4" w:rsidP="00A10434">
            <w:pPr>
              <w:pStyle w:val="ConsPlusNormal"/>
              <w:jc w:val="center"/>
              <w:rPr>
                <w:rFonts w:ascii="Times New Roman" w:hAnsi="Times New Roman" w:cs="Times New Roman"/>
                <w:sz w:val="28"/>
                <w:szCs w:val="28"/>
              </w:rPr>
            </w:pPr>
          </w:p>
        </w:tc>
        <w:tc>
          <w:tcPr>
            <w:tcW w:w="1701" w:type="dxa"/>
            <w:vMerge w:val="restart"/>
          </w:tcPr>
          <w:p w14:paraId="17571597"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60</w:t>
            </w:r>
          </w:p>
          <w:p w14:paraId="02E3ECF1" w14:textId="77777777" w:rsidR="00396FA4" w:rsidRPr="00893DA0" w:rsidRDefault="00396FA4" w:rsidP="00A10434">
            <w:pPr>
              <w:pStyle w:val="ConsPlusNormal"/>
              <w:jc w:val="center"/>
              <w:rPr>
                <w:rFonts w:ascii="Times New Roman" w:hAnsi="Times New Roman" w:cs="Times New Roman"/>
                <w:sz w:val="28"/>
                <w:szCs w:val="28"/>
              </w:rPr>
            </w:pPr>
          </w:p>
          <w:p w14:paraId="7D059E08" w14:textId="77777777" w:rsidR="00396FA4" w:rsidRPr="00893DA0" w:rsidRDefault="00396FA4" w:rsidP="00A10434">
            <w:pPr>
              <w:pStyle w:val="ConsPlusNormal"/>
              <w:jc w:val="center"/>
              <w:rPr>
                <w:rFonts w:ascii="Times New Roman" w:hAnsi="Times New Roman" w:cs="Times New Roman"/>
                <w:sz w:val="28"/>
                <w:szCs w:val="28"/>
              </w:rPr>
            </w:pPr>
          </w:p>
          <w:p w14:paraId="5B8C99DC" w14:textId="77777777" w:rsidR="00396FA4" w:rsidRPr="00893DA0" w:rsidRDefault="00396FA4" w:rsidP="00A10434">
            <w:pPr>
              <w:pStyle w:val="ConsPlusNormal"/>
              <w:jc w:val="center"/>
              <w:rPr>
                <w:rFonts w:ascii="Times New Roman" w:hAnsi="Times New Roman" w:cs="Times New Roman"/>
                <w:sz w:val="28"/>
                <w:szCs w:val="28"/>
              </w:rPr>
            </w:pPr>
          </w:p>
          <w:p w14:paraId="3BF76E8E"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40</w:t>
            </w:r>
          </w:p>
        </w:tc>
        <w:tc>
          <w:tcPr>
            <w:tcW w:w="2410" w:type="dxa"/>
            <w:vMerge w:val="restart"/>
          </w:tcPr>
          <w:p w14:paraId="1E590B10"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0,05</w:t>
            </w:r>
          </w:p>
        </w:tc>
      </w:tr>
      <w:tr w:rsidR="00396FA4" w:rsidRPr="00893DA0" w14:paraId="232B983D" w14:textId="77777777" w:rsidTr="00A10434">
        <w:tc>
          <w:tcPr>
            <w:tcW w:w="567" w:type="dxa"/>
            <w:vMerge/>
          </w:tcPr>
          <w:p w14:paraId="78042A7E" w14:textId="77777777" w:rsidR="00396FA4" w:rsidRPr="00893DA0" w:rsidRDefault="00396FA4" w:rsidP="00A10434">
            <w:pPr>
              <w:pStyle w:val="ConsPlusNormal"/>
              <w:rPr>
                <w:rFonts w:ascii="Times New Roman" w:hAnsi="Times New Roman" w:cs="Times New Roman"/>
                <w:sz w:val="28"/>
                <w:szCs w:val="28"/>
              </w:rPr>
            </w:pPr>
          </w:p>
        </w:tc>
        <w:tc>
          <w:tcPr>
            <w:tcW w:w="2551" w:type="dxa"/>
            <w:vMerge/>
          </w:tcPr>
          <w:p w14:paraId="52DF2746" w14:textId="77777777" w:rsidR="00396FA4" w:rsidRPr="00893DA0" w:rsidRDefault="00396FA4" w:rsidP="00A10434">
            <w:pPr>
              <w:pStyle w:val="ConsPlusNormal"/>
              <w:rPr>
                <w:rFonts w:ascii="Times New Roman" w:hAnsi="Times New Roman" w:cs="Times New Roman"/>
                <w:sz w:val="28"/>
                <w:szCs w:val="28"/>
              </w:rPr>
            </w:pPr>
          </w:p>
        </w:tc>
        <w:tc>
          <w:tcPr>
            <w:tcW w:w="2831" w:type="dxa"/>
            <w:tcBorders>
              <w:top w:val="nil"/>
            </w:tcBorders>
          </w:tcPr>
          <w:p w14:paraId="55F279E0" w14:textId="77777777" w:rsidR="00396FA4" w:rsidRPr="00893DA0" w:rsidRDefault="00396FA4" w:rsidP="00A10434">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 xml:space="preserve">1 </w:t>
            </w:r>
          </w:p>
        </w:tc>
        <w:tc>
          <w:tcPr>
            <w:tcW w:w="1701" w:type="dxa"/>
            <w:vMerge/>
          </w:tcPr>
          <w:p w14:paraId="523A7139" w14:textId="77777777" w:rsidR="00396FA4" w:rsidRPr="00893DA0" w:rsidRDefault="00396FA4" w:rsidP="00A10434">
            <w:pPr>
              <w:pStyle w:val="ConsPlusNormal"/>
              <w:rPr>
                <w:rFonts w:ascii="Times New Roman" w:hAnsi="Times New Roman" w:cs="Times New Roman"/>
                <w:sz w:val="28"/>
                <w:szCs w:val="28"/>
              </w:rPr>
            </w:pPr>
          </w:p>
        </w:tc>
        <w:tc>
          <w:tcPr>
            <w:tcW w:w="2410" w:type="dxa"/>
            <w:vMerge/>
          </w:tcPr>
          <w:p w14:paraId="2716724C" w14:textId="77777777" w:rsidR="00396FA4" w:rsidRPr="00893DA0" w:rsidRDefault="00396FA4" w:rsidP="00A10434">
            <w:pPr>
              <w:pStyle w:val="ConsPlusNormal"/>
              <w:rPr>
                <w:rFonts w:ascii="Times New Roman" w:hAnsi="Times New Roman" w:cs="Times New Roman"/>
                <w:sz w:val="28"/>
                <w:szCs w:val="28"/>
              </w:rPr>
            </w:pPr>
          </w:p>
        </w:tc>
      </w:tr>
      <w:tr w:rsidR="00F070F7" w:rsidRPr="00893DA0" w14:paraId="1C6E7320" w14:textId="77777777" w:rsidTr="00646F72">
        <w:tc>
          <w:tcPr>
            <w:tcW w:w="567" w:type="dxa"/>
          </w:tcPr>
          <w:p w14:paraId="5A7C32B3" w14:textId="77777777" w:rsidR="00F070F7" w:rsidRPr="00893DA0" w:rsidRDefault="00F070F7" w:rsidP="00F070F7">
            <w:pPr>
              <w:pStyle w:val="ConsPlusNormal"/>
              <w:jc w:val="center"/>
              <w:rPr>
                <w:rFonts w:ascii="Times New Roman" w:hAnsi="Times New Roman" w:cs="Times New Roman"/>
                <w:sz w:val="28"/>
                <w:szCs w:val="28"/>
              </w:rPr>
            </w:pPr>
            <w:r w:rsidRPr="00893DA0">
              <w:rPr>
                <w:rFonts w:ascii="Times New Roman" w:hAnsi="Times New Roman" w:cs="Times New Roman"/>
                <w:sz w:val="28"/>
                <w:szCs w:val="28"/>
              </w:rPr>
              <w:t>7.</w:t>
            </w:r>
          </w:p>
        </w:tc>
        <w:tc>
          <w:tcPr>
            <w:tcW w:w="2551" w:type="dxa"/>
          </w:tcPr>
          <w:p w14:paraId="69B1F55C" w14:textId="77777777" w:rsidR="00F070F7" w:rsidRPr="00893DA0" w:rsidRDefault="00F070F7" w:rsidP="00F070F7">
            <w:pPr>
              <w:pStyle w:val="ConsPlusNormal"/>
              <w:rPr>
                <w:rFonts w:ascii="Times New Roman" w:hAnsi="Times New Roman" w:cs="Times New Roman"/>
                <w:sz w:val="28"/>
                <w:szCs w:val="28"/>
              </w:rPr>
            </w:pPr>
            <w:r w:rsidRPr="00893DA0">
              <w:rPr>
                <w:rFonts w:ascii="Times New Roman" w:hAnsi="Times New Roman" w:cs="Times New Roman"/>
                <w:sz w:val="28"/>
                <w:szCs w:val="28"/>
              </w:rPr>
              <w:t>Сводная оценка комиссии представленного бизнес-плана и результат собеседования</w:t>
            </w:r>
          </w:p>
        </w:tc>
        <w:tc>
          <w:tcPr>
            <w:tcW w:w="2831" w:type="dxa"/>
            <w:shd w:val="clear" w:color="auto" w:fill="auto"/>
          </w:tcPr>
          <w:p w14:paraId="3E4E8520" w14:textId="77777777" w:rsidR="00F070F7" w:rsidRDefault="00F070F7" w:rsidP="00F070F7">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отлично </w:t>
            </w:r>
          </w:p>
          <w:p w14:paraId="6555EC46" w14:textId="77777777" w:rsidR="00F070F7" w:rsidRDefault="00F070F7" w:rsidP="00F070F7">
            <w:pPr>
              <w:pStyle w:val="ConsPlusNormal"/>
              <w:rPr>
                <w:rFonts w:ascii="Times New Roman" w:hAnsi="Times New Roman" w:cs="Times New Roman"/>
                <w:color w:val="000000" w:themeColor="text1"/>
                <w:sz w:val="28"/>
                <w:szCs w:val="28"/>
              </w:rPr>
            </w:pPr>
          </w:p>
          <w:p w14:paraId="2C56167E" w14:textId="77777777" w:rsidR="00F070F7" w:rsidRDefault="00F070F7" w:rsidP="00F070F7">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хорошо </w:t>
            </w:r>
          </w:p>
          <w:p w14:paraId="7DA9AA2C" w14:textId="77777777" w:rsidR="00F070F7" w:rsidRDefault="00F070F7" w:rsidP="00F070F7">
            <w:pPr>
              <w:pStyle w:val="ConsPlusNormal"/>
              <w:rPr>
                <w:rFonts w:ascii="Times New Roman" w:hAnsi="Times New Roman" w:cs="Times New Roman"/>
                <w:color w:val="000000" w:themeColor="text1"/>
                <w:sz w:val="28"/>
                <w:szCs w:val="28"/>
              </w:rPr>
            </w:pPr>
          </w:p>
          <w:p w14:paraId="70F26858" w14:textId="77777777" w:rsidR="00F070F7" w:rsidRDefault="00F070F7" w:rsidP="00F070F7">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удовлетворительно</w:t>
            </w:r>
          </w:p>
          <w:p w14:paraId="1E99FCAB" w14:textId="77777777" w:rsidR="00F070F7" w:rsidRDefault="00F070F7" w:rsidP="00F070F7">
            <w:pPr>
              <w:pStyle w:val="ConsPlusNormal"/>
              <w:rPr>
                <w:rFonts w:ascii="Times New Roman" w:hAnsi="Times New Roman" w:cs="Times New Roman"/>
                <w:color w:val="000000" w:themeColor="text1"/>
                <w:sz w:val="28"/>
                <w:szCs w:val="28"/>
              </w:rPr>
            </w:pPr>
          </w:p>
          <w:p w14:paraId="6B1EBFAF" w14:textId="147EF9F9" w:rsidR="00F070F7" w:rsidRPr="00893DA0" w:rsidRDefault="00F070F7" w:rsidP="00F070F7">
            <w:pPr>
              <w:pStyle w:val="ConsPlusNormal"/>
              <w:rPr>
                <w:rFonts w:ascii="Times New Roman" w:hAnsi="Times New Roman" w:cs="Times New Roman"/>
                <w:sz w:val="28"/>
                <w:szCs w:val="28"/>
              </w:rPr>
            </w:pPr>
            <w:r>
              <w:rPr>
                <w:rFonts w:ascii="Times New Roman" w:hAnsi="Times New Roman" w:cs="Times New Roman"/>
                <w:color w:val="000000" w:themeColor="text1"/>
                <w:sz w:val="28"/>
                <w:szCs w:val="28"/>
              </w:rPr>
              <w:t>неудовлетворительно</w:t>
            </w:r>
          </w:p>
        </w:tc>
        <w:tc>
          <w:tcPr>
            <w:tcW w:w="1701" w:type="dxa"/>
            <w:shd w:val="clear" w:color="auto" w:fill="auto"/>
          </w:tcPr>
          <w:p w14:paraId="097EAA85" w14:textId="77777777" w:rsidR="00F070F7" w:rsidRDefault="00F070F7" w:rsidP="00F070F7">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55</w:t>
            </w:r>
          </w:p>
          <w:p w14:paraId="5B6068F6" w14:textId="77777777" w:rsidR="00F070F7" w:rsidRDefault="00F070F7" w:rsidP="00F070F7">
            <w:pPr>
              <w:pStyle w:val="ConsPlusNormal"/>
              <w:jc w:val="center"/>
              <w:rPr>
                <w:rFonts w:ascii="Times New Roman" w:hAnsi="Times New Roman" w:cs="Times New Roman"/>
                <w:color w:val="000000" w:themeColor="text1"/>
                <w:sz w:val="28"/>
                <w:szCs w:val="28"/>
              </w:rPr>
            </w:pPr>
          </w:p>
          <w:p w14:paraId="1CA78B7F" w14:textId="77777777" w:rsidR="00F070F7" w:rsidRDefault="00F070F7" w:rsidP="00F070F7">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p w14:paraId="629F50B7" w14:textId="77777777" w:rsidR="00F070F7" w:rsidRDefault="00F070F7" w:rsidP="00F070F7">
            <w:pPr>
              <w:pStyle w:val="ConsPlusNormal"/>
              <w:jc w:val="center"/>
              <w:rPr>
                <w:rFonts w:ascii="Times New Roman" w:hAnsi="Times New Roman" w:cs="Times New Roman"/>
                <w:color w:val="000000" w:themeColor="text1"/>
                <w:sz w:val="28"/>
                <w:szCs w:val="28"/>
              </w:rPr>
            </w:pPr>
          </w:p>
          <w:p w14:paraId="14E8648F" w14:textId="77777777" w:rsidR="00F070F7" w:rsidRDefault="00F070F7" w:rsidP="00F070F7">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p w14:paraId="326680E4" w14:textId="77777777" w:rsidR="00F070F7" w:rsidRDefault="00F070F7" w:rsidP="00F070F7">
            <w:pPr>
              <w:pStyle w:val="ConsPlusNormal"/>
              <w:jc w:val="center"/>
              <w:rPr>
                <w:rFonts w:ascii="Times New Roman" w:hAnsi="Times New Roman" w:cs="Times New Roman"/>
                <w:color w:val="000000" w:themeColor="text1"/>
                <w:sz w:val="28"/>
                <w:szCs w:val="28"/>
              </w:rPr>
            </w:pPr>
          </w:p>
          <w:p w14:paraId="15AC80AE" w14:textId="216B747C" w:rsidR="00F070F7" w:rsidRPr="00893DA0" w:rsidRDefault="00F070F7" w:rsidP="00F070F7">
            <w:pPr>
              <w:pStyle w:val="ConsPlusNormal"/>
              <w:jc w:val="center"/>
              <w:rPr>
                <w:rFonts w:ascii="Times New Roman" w:hAnsi="Times New Roman" w:cs="Times New Roman"/>
                <w:sz w:val="28"/>
                <w:szCs w:val="28"/>
              </w:rPr>
            </w:pPr>
            <w:r>
              <w:rPr>
                <w:rFonts w:ascii="Times New Roman" w:hAnsi="Times New Roman" w:cs="Times New Roman"/>
                <w:color w:val="000000" w:themeColor="text1"/>
                <w:sz w:val="28"/>
                <w:szCs w:val="28"/>
              </w:rPr>
              <w:t>0</w:t>
            </w:r>
          </w:p>
        </w:tc>
        <w:tc>
          <w:tcPr>
            <w:tcW w:w="2410" w:type="dxa"/>
            <w:shd w:val="clear" w:color="auto" w:fill="auto"/>
          </w:tcPr>
          <w:p w14:paraId="15D16077" w14:textId="1179BF25" w:rsidR="00F070F7" w:rsidRPr="00893DA0" w:rsidRDefault="00F070F7" w:rsidP="00F070F7">
            <w:pPr>
              <w:pStyle w:val="ConsPlusNormal"/>
              <w:jc w:val="center"/>
              <w:rPr>
                <w:rFonts w:ascii="Times New Roman" w:hAnsi="Times New Roman" w:cs="Times New Roman"/>
                <w:sz w:val="28"/>
                <w:szCs w:val="28"/>
              </w:rPr>
            </w:pPr>
            <w:r w:rsidRPr="007C2485">
              <w:rPr>
                <w:rFonts w:ascii="Times New Roman" w:hAnsi="Times New Roman" w:cs="Times New Roman"/>
                <w:color w:val="000000" w:themeColor="text1"/>
                <w:sz w:val="28"/>
                <w:szCs w:val="28"/>
              </w:rPr>
              <w:t>0,50</w:t>
            </w:r>
          </w:p>
        </w:tc>
      </w:tr>
    </w:tbl>
    <w:p w14:paraId="3B084BBC" w14:textId="51B3F984" w:rsidR="00F070F7" w:rsidRPr="00F070F7" w:rsidRDefault="00F070F7" w:rsidP="00F070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w:t>
      </w:r>
      <w:r w:rsidRPr="00F070F7">
        <w:rPr>
          <w:rFonts w:ascii="Times New Roman" w:hAnsi="Times New Roman" w:cs="Times New Roman"/>
          <w:sz w:val="28"/>
          <w:szCs w:val="28"/>
        </w:rPr>
        <w:t xml:space="preserve">) пункт 35 дополнить абзацами следующего содержания: </w:t>
      </w:r>
    </w:p>
    <w:p w14:paraId="484E33C1" w14:textId="77777777" w:rsidR="00F070F7" w:rsidRPr="00F070F7" w:rsidRDefault="00F070F7" w:rsidP="00F070F7">
      <w:pPr>
        <w:autoSpaceDE w:val="0"/>
        <w:autoSpaceDN w:val="0"/>
        <w:adjustRightInd w:val="0"/>
        <w:spacing w:after="0" w:line="240" w:lineRule="auto"/>
        <w:ind w:firstLine="540"/>
        <w:jc w:val="both"/>
        <w:rPr>
          <w:rFonts w:ascii="Times New Roman" w:hAnsi="Times New Roman" w:cs="Times New Roman"/>
          <w:sz w:val="28"/>
          <w:szCs w:val="28"/>
        </w:rPr>
      </w:pPr>
      <w:r w:rsidRPr="00F070F7">
        <w:rPr>
          <w:rFonts w:ascii="Times New Roman" w:hAnsi="Times New Roman" w:cs="Times New Roman"/>
          <w:sz w:val="28"/>
          <w:szCs w:val="28"/>
        </w:rPr>
        <w:t>«Протокол рассмотрения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7B243F63" w14:textId="77777777" w:rsidR="00F070F7" w:rsidRPr="00F070F7" w:rsidRDefault="00F070F7" w:rsidP="00F070F7">
      <w:pPr>
        <w:autoSpaceDE w:val="0"/>
        <w:autoSpaceDN w:val="0"/>
        <w:adjustRightInd w:val="0"/>
        <w:spacing w:after="0" w:line="240" w:lineRule="auto"/>
        <w:ind w:firstLine="540"/>
        <w:jc w:val="both"/>
        <w:rPr>
          <w:rFonts w:ascii="Times New Roman" w:hAnsi="Times New Roman" w:cs="Times New Roman"/>
          <w:sz w:val="28"/>
          <w:szCs w:val="28"/>
        </w:rPr>
      </w:pPr>
      <w:r w:rsidRPr="00F070F7">
        <w:rPr>
          <w:rFonts w:ascii="Times New Roman" w:hAnsi="Times New Roman" w:cs="Times New Roman"/>
          <w:sz w:val="28"/>
          <w:szCs w:val="28"/>
        </w:rPr>
        <w:t>Комиссия по отбору проводит отбор заявителей для предоставления им гранта в форме очного собеседования и (или) видео-конференц-связи.</w:t>
      </w:r>
    </w:p>
    <w:p w14:paraId="54434773" w14:textId="38A0B5B9" w:rsidR="00396FA4" w:rsidRPr="00893DA0" w:rsidRDefault="00F070F7" w:rsidP="00F070F7">
      <w:pPr>
        <w:autoSpaceDE w:val="0"/>
        <w:autoSpaceDN w:val="0"/>
        <w:adjustRightInd w:val="0"/>
        <w:spacing w:after="0" w:line="240" w:lineRule="auto"/>
        <w:ind w:firstLine="540"/>
        <w:jc w:val="both"/>
        <w:rPr>
          <w:rFonts w:ascii="Times New Roman" w:hAnsi="Times New Roman" w:cs="Times New Roman"/>
          <w:sz w:val="28"/>
          <w:szCs w:val="28"/>
        </w:rPr>
      </w:pPr>
      <w:r w:rsidRPr="00F070F7">
        <w:rPr>
          <w:rFonts w:ascii="Times New Roman" w:hAnsi="Times New Roman" w:cs="Times New Roman"/>
          <w:sz w:val="28"/>
          <w:szCs w:val="28"/>
        </w:rPr>
        <w:t xml:space="preserve">Информация о дате, времени, месте заседания конкурсной комиссии в форме очного собеседования и (или) видео-конференц-связи доводится до заявителя любым </w:t>
      </w:r>
      <w:r w:rsidRPr="00F070F7">
        <w:rPr>
          <w:rFonts w:ascii="Times New Roman" w:hAnsi="Times New Roman" w:cs="Times New Roman"/>
          <w:sz w:val="28"/>
          <w:szCs w:val="28"/>
        </w:rPr>
        <w:lastRenderedPageBreak/>
        <w:t>удобным способом в течении 20 рабочих дней со дня формирования протокола рассмотрения заявок.»</w:t>
      </w:r>
    </w:p>
    <w:p w14:paraId="34042491" w14:textId="196B62CB" w:rsidR="00396FA4" w:rsidRPr="00893DA0" w:rsidRDefault="00F070F7" w:rsidP="00396F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w:t>
      </w:r>
      <w:r w:rsidR="00396FA4" w:rsidRPr="00893DA0">
        <w:rPr>
          <w:rFonts w:ascii="Times New Roman" w:hAnsi="Times New Roman" w:cs="Times New Roman"/>
          <w:sz w:val="28"/>
          <w:szCs w:val="28"/>
        </w:rPr>
        <w:t>) пункт 38 дополнить абзацем следующего содержания:</w:t>
      </w:r>
    </w:p>
    <w:p w14:paraId="0E68B561" w14:textId="01A48E42" w:rsidR="00396FA4" w:rsidRPr="00893DA0" w:rsidRDefault="00396FA4" w:rsidP="00396FA4">
      <w:pPr>
        <w:autoSpaceDE w:val="0"/>
        <w:autoSpaceDN w:val="0"/>
        <w:adjustRightInd w:val="0"/>
        <w:spacing w:after="0" w:line="240" w:lineRule="auto"/>
        <w:ind w:firstLine="708"/>
        <w:jc w:val="both"/>
        <w:rPr>
          <w:rFonts w:ascii="Times New Roman" w:hAnsi="Times New Roman" w:cs="Times New Roman"/>
          <w:sz w:val="28"/>
          <w:szCs w:val="28"/>
        </w:rPr>
      </w:pPr>
      <w:r w:rsidRPr="00893DA0">
        <w:rPr>
          <w:rFonts w:ascii="Times New Roman" w:hAnsi="Times New Roman" w:cs="Times New Roman"/>
          <w:sz w:val="28"/>
          <w:szCs w:val="28"/>
        </w:rPr>
        <w:t>«</w:t>
      </w:r>
      <w:r w:rsidR="00833BC8" w:rsidRPr="00833BC8">
        <w:rPr>
          <w:rFonts w:ascii="Times New Roman" w:hAnsi="Times New Roman" w:cs="Times New Roman"/>
          <w:sz w:val="28"/>
          <w:szCs w:val="28"/>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r w:rsidRPr="00893DA0">
        <w:rPr>
          <w:rFonts w:ascii="Times New Roman" w:hAnsi="Times New Roman" w:cs="Times New Roman"/>
          <w:sz w:val="28"/>
          <w:szCs w:val="28"/>
        </w:rPr>
        <w:t>.</w:t>
      </w:r>
      <w:r w:rsidR="00557A9C" w:rsidRPr="00893DA0">
        <w:rPr>
          <w:rFonts w:ascii="Times New Roman" w:hAnsi="Times New Roman" w:cs="Times New Roman"/>
          <w:sz w:val="28"/>
          <w:szCs w:val="28"/>
        </w:rPr>
        <w:t>».</w:t>
      </w:r>
    </w:p>
    <w:p w14:paraId="184D77A9" w14:textId="77777777" w:rsidR="00182B34" w:rsidRPr="00893DA0" w:rsidRDefault="00182B34" w:rsidP="003E5CFF">
      <w:pPr>
        <w:tabs>
          <w:tab w:val="right" w:pos="9639"/>
        </w:tabs>
        <w:spacing w:after="0" w:line="240" w:lineRule="auto"/>
        <w:ind w:right="-1"/>
        <w:jc w:val="both"/>
        <w:rPr>
          <w:rFonts w:ascii="Times New Roman" w:hAnsi="Times New Roman" w:cs="Times New Roman"/>
          <w:sz w:val="28"/>
          <w:szCs w:val="28"/>
        </w:rPr>
      </w:pPr>
    </w:p>
    <w:p w14:paraId="2E80F7CD" w14:textId="67EBCFCA" w:rsidR="00182B34" w:rsidRPr="00893DA0" w:rsidRDefault="00182B34" w:rsidP="00182B34">
      <w:pPr>
        <w:autoSpaceDE w:val="0"/>
        <w:autoSpaceDN w:val="0"/>
        <w:adjustRightInd w:val="0"/>
        <w:spacing w:after="0" w:line="240" w:lineRule="auto"/>
        <w:ind w:firstLine="708"/>
        <w:jc w:val="both"/>
        <w:rPr>
          <w:rFonts w:ascii="Times New Roman" w:hAnsi="Times New Roman" w:cs="Times New Roman"/>
          <w:sz w:val="28"/>
          <w:szCs w:val="28"/>
        </w:rPr>
      </w:pPr>
      <w:r w:rsidRPr="00893DA0">
        <w:rPr>
          <w:rFonts w:ascii="Times New Roman" w:hAnsi="Times New Roman" w:cs="Times New Roman"/>
          <w:sz w:val="28"/>
          <w:szCs w:val="28"/>
        </w:rPr>
        <w:t>3.  В Правилах предоставления субсидий на возмещение</w:t>
      </w:r>
      <w:r w:rsidR="00696D01" w:rsidRPr="00893DA0">
        <w:rPr>
          <w:rFonts w:ascii="Times New Roman" w:hAnsi="Times New Roman" w:cs="Times New Roman"/>
          <w:sz w:val="28"/>
          <w:szCs w:val="28"/>
        </w:rPr>
        <w:t xml:space="preserve"> до 60 процентов</w:t>
      </w:r>
      <w:r w:rsidRPr="00893DA0">
        <w:rPr>
          <w:rFonts w:ascii="Times New Roman" w:hAnsi="Times New Roman" w:cs="Times New Roman"/>
          <w:sz w:val="28"/>
          <w:szCs w:val="28"/>
        </w:rPr>
        <w:t xml:space="preserve"> затрат семейной фермы</w:t>
      </w:r>
      <w:r w:rsidR="00000084" w:rsidRPr="00893DA0">
        <w:rPr>
          <w:rFonts w:ascii="Times New Roman" w:hAnsi="Times New Roman" w:cs="Times New Roman"/>
          <w:sz w:val="28"/>
          <w:szCs w:val="28"/>
        </w:rPr>
        <w:t xml:space="preserve"> (</w:t>
      </w:r>
      <w:r w:rsidR="00E072CD" w:rsidRPr="00893DA0">
        <w:rPr>
          <w:rFonts w:ascii="Times New Roman" w:hAnsi="Times New Roman" w:cs="Times New Roman"/>
          <w:sz w:val="28"/>
          <w:szCs w:val="28"/>
        </w:rPr>
        <w:t>П</w:t>
      </w:r>
      <w:r w:rsidR="00000084" w:rsidRPr="00893DA0">
        <w:rPr>
          <w:rFonts w:ascii="Times New Roman" w:hAnsi="Times New Roman" w:cs="Times New Roman"/>
          <w:sz w:val="28"/>
          <w:szCs w:val="28"/>
        </w:rPr>
        <w:t>риложение №</w:t>
      </w:r>
      <w:r w:rsidR="00E072CD" w:rsidRPr="00893DA0">
        <w:rPr>
          <w:rFonts w:ascii="Times New Roman" w:hAnsi="Times New Roman" w:cs="Times New Roman"/>
          <w:sz w:val="28"/>
          <w:szCs w:val="28"/>
        </w:rPr>
        <w:t xml:space="preserve"> </w:t>
      </w:r>
      <w:r w:rsidR="00000084" w:rsidRPr="00893DA0">
        <w:rPr>
          <w:rFonts w:ascii="Times New Roman" w:hAnsi="Times New Roman" w:cs="Times New Roman"/>
          <w:sz w:val="28"/>
          <w:szCs w:val="28"/>
        </w:rPr>
        <w:t>3)</w:t>
      </w:r>
      <w:r w:rsidRPr="00893DA0">
        <w:rPr>
          <w:rFonts w:ascii="Times New Roman" w:hAnsi="Times New Roman" w:cs="Times New Roman"/>
          <w:sz w:val="28"/>
          <w:szCs w:val="28"/>
        </w:rPr>
        <w:t>, утверждённых указанным постановлением:</w:t>
      </w:r>
    </w:p>
    <w:p w14:paraId="5C8F5F1C" w14:textId="29B287F1" w:rsidR="00377525" w:rsidRPr="00893DA0" w:rsidRDefault="00377525" w:rsidP="00182B34">
      <w:pPr>
        <w:autoSpaceDE w:val="0"/>
        <w:autoSpaceDN w:val="0"/>
        <w:adjustRightInd w:val="0"/>
        <w:spacing w:after="0" w:line="240" w:lineRule="auto"/>
        <w:ind w:firstLine="708"/>
        <w:jc w:val="both"/>
        <w:rPr>
          <w:rFonts w:ascii="Times New Roman" w:hAnsi="Times New Roman" w:cs="Times New Roman"/>
          <w:sz w:val="28"/>
          <w:szCs w:val="28"/>
        </w:rPr>
      </w:pPr>
      <w:r w:rsidRPr="00893DA0">
        <w:rPr>
          <w:rFonts w:ascii="Times New Roman" w:hAnsi="Times New Roman" w:cs="Times New Roman"/>
          <w:sz w:val="28"/>
          <w:szCs w:val="28"/>
        </w:rPr>
        <w:t xml:space="preserve">а) </w:t>
      </w:r>
      <w:r w:rsidR="00FF597D" w:rsidRPr="00893DA0">
        <w:rPr>
          <w:rFonts w:ascii="Times New Roman" w:hAnsi="Times New Roman" w:cs="Times New Roman"/>
          <w:sz w:val="28"/>
          <w:szCs w:val="28"/>
        </w:rPr>
        <w:t xml:space="preserve">в наименовании слова </w:t>
      </w:r>
      <w:r w:rsidR="00E12D27" w:rsidRPr="00893DA0">
        <w:rPr>
          <w:rFonts w:ascii="Times New Roman" w:hAnsi="Times New Roman" w:cs="Times New Roman"/>
          <w:sz w:val="28"/>
          <w:szCs w:val="28"/>
        </w:rPr>
        <w:t>«части затрат» заменить словами «до 60 процентов затрат»;</w:t>
      </w:r>
    </w:p>
    <w:p w14:paraId="24AF4752" w14:textId="15DCB260" w:rsidR="00182B34" w:rsidRPr="00893DA0" w:rsidRDefault="00E12D27" w:rsidP="00182B34">
      <w:pPr>
        <w:tabs>
          <w:tab w:val="right" w:pos="9639"/>
        </w:tabs>
        <w:spacing w:after="0" w:line="240" w:lineRule="auto"/>
        <w:ind w:right="-1" w:firstLine="709"/>
        <w:jc w:val="both"/>
        <w:rPr>
          <w:rFonts w:ascii="Times New Roman" w:hAnsi="Times New Roman" w:cs="Times New Roman"/>
          <w:sz w:val="28"/>
          <w:szCs w:val="28"/>
        </w:rPr>
      </w:pPr>
      <w:r w:rsidRPr="00893DA0">
        <w:rPr>
          <w:rFonts w:ascii="Times New Roman" w:hAnsi="Times New Roman" w:cs="Times New Roman"/>
          <w:sz w:val="28"/>
          <w:szCs w:val="28"/>
        </w:rPr>
        <w:t>б</w:t>
      </w:r>
      <w:r w:rsidR="00182B34" w:rsidRPr="00893DA0">
        <w:rPr>
          <w:rFonts w:ascii="Times New Roman" w:hAnsi="Times New Roman" w:cs="Times New Roman"/>
          <w:sz w:val="28"/>
          <w:szCs w:val="28"/>
        </w:rPr>
        <w:t>) в пункте 1:</w:t>
      </w:r>
    </w:p>
    <w:p w14:paraId="6314D27A" w14:textId="302BC437" w:rsidR="00680D6D" w:rsidRPr="00893DA0" w:rsidRDefault="00182B34" w:rsidP="000C2431">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 xml:space="preserve">в абзаце </w:t>
      </w:r>
      <w:r w:rsidR="00E141D2" w:rsidRPr="00893DA0">
        <w:rPr>
          <w:rFonts w:ascii="Times New Roman" w:hAnsi="Times New Roman" w:cs="Times New Roman"/>
          <w:sz w:val="28"/>
          <w:szCs w:val="28"/>
        </w:rPr>
        <w:t>восьмом</w:t>
      </w:r>
      <w:r w:rsidRPr="00893DA0">
        <w:rPr>
          <w:rFonts w:ascii="Times New Roman" w:hAnsi="Times New Roman" w:cs="Times New Roman"/>
          <w:sz w:val="28"/>
          <w:szCs w:val="28"/>
        </w:rPr>
        <w:t xml:space="preserve"> </w:t>
      </w:r>
      <w:r w:rsidR="00E141D2" w:rsidRPr="00893DA0">
        <w:rPr>
          <w:rFonts w:ascii="Times New Roman" w:hAnsi="Times New Roman" w:cs="Times New Roman"/>
          <w:sz w:val="28"/>
          <w:szCs w:val="28"/>
        </w:rPr>
        <w:t>после слов «семейных ферм» дополнить словами «, включая их монтаж»;</w:t>
      </w:r>
    </w:p>
    <w:p w14:paraId="266802F6" w14:textId="55AB511F" w:rsidR="00680D6D" w:rsidRPr="00893DA0" w:rsidRDefault="00680D6D" w:rsidP="00182B34">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после абзаца девятого дополнить абзацем следующего содержания «</w:t>
      </w:r>
      <w:proofErr w:type="spellStart"/>
      <w:r w:rsidRPr="00893DA0">
        <w:rPr>
          <w:rFonts w:ascii="Times New Roman" w:hAnsi="Times New Roman" w:cs="Times New Roman"/>
          <w:sz w:val="28"/>
          <w:szCs w:val="28"/>
        </w:rPr>
        <w:t>газопоршневых</w:t>
      </w:r>
      <w:proofErr w:type="spellEnd"/>
      <w:r w:rsidRPr="00893DA0">
        <w:rPr>
          <w:rFonts w:ascii="Times New Roman" w:hAnsi="Times New Roman" w:cs="Times New Roman"/>
          <w:sz w:val="28"/>
          <w:szCs w:val="28"/>
        </w:rPr>
        <w:t xml:space="preserve"> установок, включая их монтаж.»;</w:t>
      </w:r>
    </w:p>
    <w:p w14:paraId="12736EDD" w14:textId="47B9BD7E" w:rsidR="00182B34" w:rsidRDefault="00E12D27" w:rsidP="00182B34">
      <w:pPr>
        <w:tabs>
          <w:tab w:val="right" w:pos="9639"/>
        </w:tabs>
        <w:spacing w:after="0" w:line="240" w:lineRule="auto"/>
        <w:ind w:right="-1" w:firstLine="709"/>
        <w:jc w:val="both"/>
        <w:rPr>
          <w:rFonts w:ascii="Times New Roman" w:hAnsi="Times New Roman" w:cs="Times New Roman"/>
          <w:sz w:val="28"/>
          <w:szCs w:val="28"/>
        </w:rPr>
      </w:pPr>
      <w:r w:rsidRPr="00893DA0">
        <w:rPr>
          <w:rFonts w:ascii="Times New Roman" w:hAnsi="Times New Roman" w:cs="Times New Roman"/>
          <w:sz w:val="28"/>
          <w:szCs w:val="28"/>
        </w:rPr>
        <w:t>в</w:t>
      </w:r>
      <w:r w:rsidR="00182B34" w:rsidRPr="00893DA0">
        <w:rPr>
          <w:rFonts w:ascii="Times New Roman" w:hAnsi="Times New Roman" w:cs="Times New Roman"/>
          <w:sz w:val="28"/>
          <w:szCs w:val="28"/>
        </w:rPr>
        <w:t>) в пункте 7:</w:t>
      </w:r>
    </w:p>
    <w:p w14:paraId="014E273E" w14:textId="77777777" w:rsidR="00F070F7" w:rsidRPr="00F070F7" w:rsidRDefault="00F070F7" w:rsidP="00F070F7">
      <w:pPr>
        <w:tabs>
          <w:tab w:val="right" w:pos="9639"/>
        </w:tabs>
        <w:spacing w:after="0" w:line="240" w:lineRule="auto"/>
        <w:ind w:right="-1" w:firstLine="709"/>
        <w:jc w:val="both"/>
        <w:rPr>
          <w:rFonts w:ascii="Times New Roman" w:hAnsi="Times New Roman" w:cs="Times New Roman"/>
          <w:sz w:val="28"/>
          <w:szCs w:val="28"/>
        </w:rPr>
      </w:pPr>
      <w:r w:rsidRPr="00F070F7">
        <w:rPr>
          <w:rFonts w:ascii="Times New Roman" w:hAnsi="Times New Roman" w:cs="Times New Roman"/>
          <w:sz w:val="28"/>
          <w:szCs w:val="28"/>
        </w:rPr>
        <w:t>абзац первый подпункта «а» изложить в следующей редакции:</w:t>
      </w:r>
    </w:p>
    <w:p w14:paraId="3BA77582" w14:textId="2E442089" w:rsidR="00F070F7" w:rsidRPr="00893DA0" w:rsidRDefault="00F070F7" w:rsidP="00F070F7">
      <w:pPr>
        <w:tabs>
          <w:tab w:val="right" w:pos="9639"/>
        </w:tabs>
        <w:spacing w:after="0" w:line="240" w:lineRule="auto"/>
        <w:ind w:right="-1" w:firstLine="709"/>
        <w:jc w:val="both"/>
        <w:rPr>
          <w:rFonts w:ascii="Times New Roman" w:hAnsi="Times New Roman" w:cs="Times New Roman"/>
          <w:sz w:val="28"/>
          <w:szCs w:val="28"/>
        </w:rPr>
      </w:pPr>
      <w:r w:rsidRPr="00F070F7">
        <w:rPr>
          <w:rFonts w:ascii="Times New Roman" w:hAnsi="Times New Roman" w:cs="Times New Roman"/>
          <w:sz w:val="28"/>
          <w:szCs w:val="28"/>
        </w:rPr>
        <w:t>«по состоянию на дату не ранее чем за 30 календарных дней до даты подачи заявки на участие в отборе и на дату заключения соглашения:»;</w:t>
      </w:r>
    </w:p>
    <w:p w14:paraId="7170CD14" w14:textId="33994ED0" w:rsidR="00182B34" w:rsidRPr="00893DA0" w:rsidRDefault="000329E5" w:rsidP="00182B34">
      <w:pPr>
        <w:autoSpaceDE w:val="0"/>
        <w:autoSpaceDN w:val="0"/>
        <w:adjustRightInd w:val="0"/>
        <w:spacing w:after="0" w:line="240" w:lineRule="auto"/>
        <w:ind w:firstLine="708"/>
        <w:jc w:val="both"/>
        <w:rPr>
          <w:rFonts w:ascii="Times New Roman" w:hAnsi="Times New Roman" w:cs="Times New Roman"/>
          <w:sz w:val="28"/>
          <w:szCs w:val="28"/>
        </w:rPr>
      </w:pPr>
      <w:r w:rsidRPr="00893DA0">
        <w:rPr>
          <w:rFonts w:ascii="Times New Roman" w:hAnsi="Times New Roman" w:cs="Times New Roman"/>
          <w:sz w:val="28"/>
          <w:szCs w:val="28"/>
        </w:rPr>
        <w:t xml:space="preserve">в </w:t>
      </w:r>
      <w:r w:rsidR="00182B34" w:rsidRPr="00893DA0">
        <w:rPr>
          <w:rFonts w:ascii="Times New Roman" w:hAnsi="Times New Roman" w:cs="Times New Roman"/>
          <w:sz w:val="28"/>
          <w:szCs w:val="28"/>
        </w:rPr>
        <w:t>подпункт</w:t>
      </w:r>
      <w:r w:rsidRPr="00893DA0">
        <w:rPr>
          <w:rFonts w:ascii="Times New Roman" w:hAnsi="Times New Roman" w:cs="Times New Roman"/>
          <w:sz w:val="28"/>
          <w:szCs w:val="28"/>
        </w:rPr>
        <w:t>е «в</w:t>
      </w:r>
      <w:r w:rsidR="00182B34" w:rsidRPr="00893DA0">
        <w:rPr>
          <w:rFonts w:ascii="Times New Roman" w:hAnsi="Times New Roman" w:cs="Times New Roman"/>
          <w:sz w:val="28"/>
          <w:szCs w:val="28"/>
        </w:rPr>
        <w:t xml:space="preserve">» </w:t>
      </w:r>
      <w:r w:rsidRPr="00893DA0">
        <w:rPr>
          <w:rFonts w:ascii="Times New Roman" w:hAnsi="Times New Roman" w:cs="Times New Roman"/>
          <w:sz w:val="28"/>
          <w:szCs w:val="28"/>
        </w:rPr>
        <w:t>слова «с 1 января 2025 года» исключить;</w:t>
      </w:r>
      <w:r w:rsidR="00182B34" w:rsidRPr="00893DA0">
        <w:rPr>
          <w:rFonts w:ascii="Times New Roman" w:hAnsi="Times New Roman" w:cs="Times New Roman"/>
          <w:sz w:val="28"/>
          <w:szCs w:val="28"/>
        </w:rPr>
        <w:t xml:space="preserve"> </w:t>
      </w:r>
    </w:p>
    <w:p w14:paraId="19E0BA4B" w14:textId="72573553" w:rsidR="00182B34" w:rsidRPr="00893DA0" w:rsidRDefault="009A7AF4" w:rsidP="00182B34">
      <w:pPr>
        <w:tabs>
          <w:tab w:val="right" w:pos="9639"/>
        </w:tabs>
        <w:spacing w:after="0" w:line="240" w:lineRule="auto"/>
        <w:ind w:right="-1" w:firstLine="709"/>
        <w:jc w:val="both"/>
        <w:rPr>
          <w:rFonts w:ascii="Times New Roman" w:hAnsi="Times New Roman" w:cs="Times New Roman"/>
          <w:sz w:val="28"/>
          <w:szCs w:val="28"/>
        </w:rPr>
      </w:pPr>
      <w:r w:rsidRPr="00893DA0">
        <w:rPr>
          <w:rFonts w:ascii="Times New Roman" w:hAnsi="Times New Roman" w:cs="Times New Roman"/>
          <w:sz w:val="28"/>
          <w:szCs w:val="28"/>
        </w:rPr>
        <w:t>дополнить подпунктами «д» и «е</w:t>
      </w:r>
      <w:r w:rsidR="00182B34" w:rsidRPr="00893DA0">
        <w:rPr>
          <w:rFonts w:ascii="Times New Roman" w:hAnsi="Times New Roman" w:cs="Times New Roman"/>
          <w:sz w:val="28"/>
          <w:szCs w:val="28"/>
        </w:rPr>
        <w:t>» следующего содержания:</w:t>
      </w:r>
    </w:p>
    <w:p w14:paraId="5D5798AD" w14:textId="7AA7E2E1" w:rsidR="00182B34" w:rsidRPr="00893DA0" w:rsidRDefault="00271E3D" w:rsidP="00182B34">
      <w:pPr>
        <w:tabs>
          <w:tab w:val="right" w:pos="9639"/>
        </w:tabs>
        <w:spacing w:after="0" w:line="240" w:lineRule="auto"/>
        <w:ind w:right="-1" w:firstLine="709"/>
        <w:jc w:val="both"/>
        <w:rPr>
          <w:rFonts w:ascii="Times New Roman" w:hAnsi="Times New Roman" w:cs="Times New Roman"/>
          <w:sz w:val="28"/>
          <w:szCs w:val="28"/>
        </w:rPr>
      </w:pPr>
      <w:r w:rsidRPr="00893DA0">
        <w:rPr>
          <w:rFonts w:ascii="Times New Roman" w:hAnsi="Times New Roman" w:cs="Times New Roman"/>
          <w:sz w:val="28"/>
          <w:szCs w:val="28"/>
        </w:rPr>
        <w:t>«д</w:t>
      </w:r>
      <w:r w:rsidR="00182B34" w:rsidRPr="00893DA0">
        <w:rPr>
          <w:rFonts w:ascii="Times New Roman" w:hAnsi="Times New Roman" w:cs="Times New Roman"/>
          <w:sz w:val="28"/>
          <w:szCs w:val="28"/>
        </w:rPr>
        <w:t>) отсутствие у участника отбора просроченной задолженности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по Республике Дагестан за услуги по подаче (отводу) воды в размере более 50 тыс. рублей;</w:t>
      </w:r>
    </w:p>
    <w:p w14:paraId="0488FEFE" w14:textId="44D340C4" w:rsidR="00182B34" w:rsidRPr="00893DA0" w:rsidRDefault="00271E3D" w:rsidP="00182B34">
      <w:pPr>
        <w:tabs>
          <w:tab w:val="right" w:pos="9639"/>
        </w:tabs>
        <w:spacing w:after="0" w:line="240" w:lineRule="auto"/>
        <w:ind w:right="-1" w:firstLine="709"/>
        <w:jc w:val="both"/>
        <w:rPr>
          <w:rFonts w:ascii="Times New Roman" w:hAnsi="Times New Roman" w:cs="Times New Roman"/>
          <w:sz w:val="28"/>
          <w:szCs w:val="28"/>
        </w:rPr>
      </w:pPr>
      <w:r w:rsidRPr="00893DA0">
        <w:rPr>
          <w:rFonts w:ascii="Times New Roman" w:hAnsi="Times New Roman" w:cs="Times New Roman"/>
          <w:sz w:val="28"/>
          <w:szCs w:val="28"/>
        </w:rPr>
        <w:t>е</w:t>
      </w:r>
      <w:r w:rsidR="00182B34" w:rsidRPr="00893DA0">
        <w:rPr>
          <w:rFonts w:ascii="Times New Roman" w:hAnsi="Times New Roman" w:cs="Times New Roman"/>
          <w:sz w:val="28"/>
          <w:szCs w:val="28"/>
        </w:rPr>
        <w:t>) наличие   в государственном реестре земель сельскохозяйственного назначения сведений о земельном участке, на котором осуществляется или планируется осуществлять сельскохозяйственное производство, в соответствии с приложением № 1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  № 154 «О порядке ведения государственного реестра земель сельскохозяйственного назначения».»;</w:t>
      </w:r>
    </w:p>
    <w:p w14:paraId="16AAF718" w14:textId="2D517E63" w:rsidR="00182B34" w:rsidRPr="00893DA0" w:rsidRDefault="00975722" w:rsidP="00182B34">
      <w:pPr>
        <w:tabs>
          <w:tab w:val="right" w:pos="9639"/>
        </w:tabs>
        <w:spacing w:after="0" w:line="240" w:lineRule="auto"/>
        <w:ind w:right="282" w:firstLine="709"/>
        <w:jc w:val="both"/>
        <w:rPr>
          <w:rFonts w:ascii="Times New Roman" w:hAnsi="Times New Roman" w:cs="Times New Roman"/>
          <w:color w:val="FF0000"/>
          <w:sz w:val="28"/>
          <w:szCs w:val="28"/>
        </w:rPr>
      </w:pPr>
      <w:proofErr w:type="gramStart"/>
      <w:r w:rsidRPr="00893DA0">
        <w:rPr>
          <w:rFonts w:ascii="Times New Roman" w:hAnsi="Times New Roman" w:cs="Times New Roman"/>
          <w:sz w:val="28"/>
          <w:szCs w:val="28"/>
        </w:rPr>
        <w:t>г</w:t>
      </w:r>
      <w:r w:rsidR="00182B34" w:rsidRPr="00893DA0">
        <w:rPr>
          <w:rFonts w:ascii="Times New Roman" w:hAnsi="Times New Roman" w:cs="Times New Roman"/>
          <w:sz w:val="28"/>
          <w:szCs w:val="28"/>
        </w:rPr>
        <w:t xml:space="preserve">) </w:t>
      </w:r>
      <w:r w:rsidR="00182B34" w:rsidRPr="00893DA0">
        <w:rPr>
          <w:rFonts w:ascii="Times New Roman" w:hAnsi="Times New Roman" w:cs="Times New Roman"/>
          <w:color w:val="FF0000"/>
          <w:sz w:val="28"/>
          <w:szCs w:val="28"/>
        </w:rPr>
        <w:t xml:space="preserve"> </w:t>
      </w:r>
      <w:r w:rsidR="00182B34" w:rsidRPr="00893DA0">
        <w:rPr>
          <w:rFonts w:ascii="Times New Roman" w:hAnsi="Times New Roman" w:cs="Times New Roman"/>
          <w:sz w:val="28"/>
          <w:szCs w:val="28"/>
        </w:rPr>
        <w:t>в</w:t>
      </w:r>
      <w:proofErr w:type="gramEnd"/>
      <w:r w:rsidR="00182B34" w:rsidRPr="00893DA0">
        <w:rPr>
          <w:rFonts w:ascii="Times New Roman" w:hAnsi="Times New Roman" w:cs="Times New Roman"/>
          <w:sz w:val="28"/>
          <w:szCs w:val="28"/>
        </w:rPr>
        <w:t xml:space="preserve"> пункте 9:</w:t>
      </w:r>
    </w:p>
    <w:p w14:paraId="37D61CA0" w14:textId="12343708" w:rsidR="00182B34" w:rsidRPr="00893DA0" w:rsidRDefault="009A7AF4" w:rsidP="00182B34">
      <w:pPr>
        <w:tabs>
          <w:tab w:val="right" w:pos="9639"/>
        </w:tabs>
        <w:spacing w:after="0" w:line="240" w:lineRule="auto"/>
        <w:ind w:right="-1" w:firstLine="709"/>
        <w:jc w:val="both"/>
        <w:rPr>
          <w:rFonts w:ascii="Times New Roman" w:hAnsi="Times New Roman" w:cs="Times New Roman"/>
          <w:sz w:val="28"/>
          <w:szCs w:val="28"/>
        </w:rPr>
      </w:pPr>
      <w:r w:rsidRPr="00893DA0">
        <w:rPr>
          <w:rFonts w:ascii="Times New Roman" w:hAnsi="Times New Roman" w:cs="Times New Roman"/>
          <w:sz w:val="28"/>
          <w:szCs w:val="28"/>
        </w:rPr>
        <w:t>подпункт «л</w:t>
      </w:r>
      <w:r w:rsidR="00182B34" w:rsidRPr="00893DA0">
        <w:rPr>
          <w:rFonts w:ascii="Times New Roman" w:hAnsi="Times New Roman" w:cs="Times New Roman"/>
          <w:sz w:val="28"/>
          <w:szCs w:val="28"/>
        </w:rPr>
        <w:t>» изложить в следующей редакции:</w:t>
      </w:r>
    </w:p>
    <w:p w14:paraId="2C14F5DA" w14:textId="3993186A" w:rsidR="00182B34" w:rsidRPr="00893DA0" w:rsidRDefault="00D54BD3" w:rsidP="00182B34">
      <w:pPr>
        <w:tabs>
          <w:tab w:val="right" w:pos="9639"/>
        </w:tabs>
        <w:spacing w:after="0" w:line="240" w:lineRule="auto"/>
        <w:ind w:right="-1" w:firstLine="709"/>
        <w:jc w:val="both"/>
        <w:rPr>
          <w:rFonts w:ascii="Times New Roman" w:hAnsi="Times New Roman" w:cs="Times New Roman"/>
          <w:sz w:val="28"/>
          <w:szCs w:val="28"/>
        </w:rPr>
      </w:pPr>
      <w:r w:rsidRPr="00893DA0">
        <w:rPr>
          <w:rFonts w:ascii="Times New Roman" w:hAnsi="Times New Roman" w:cs="Times New Roman"/>
          <w:sz w:val="28"/>
          <w:szCs w:val="28"/>
        </w:rPr>
        <w:t>«л</w:t>
      </w:r>
      <w:r w:rsidR="00182B34" w:rsidRPr="00893DA0">
        <w:rPr>
          <w:rFonts w:ascii="Times New Roman" w:hAnsi="Times New Roman" w:cs="Times New Roman"/>
          <w:sz w:val="28"/>
          <w:szCs w:val="28"/>
        </w:rPr>
        <w:t xml:space="preserve">) </w:t>
      </w:r>
      <w:r w:rsidR="00182B34" w:rsidRPr="00893DA0">
        <w:rPr>
          <w:rStyle w:val="docdata"/>
          <w:rFonts w:ascii="Times New Roman" w:hAnsi="Times New Roman" w:cs="Times New Roman"/>
          <w:sz w:val="28"/>
          <w:szCs w:val="28"/>
          <w:shd w:val="clear" w:color="auto" w:fill="FFFFFF"/>
        </w:rPr>
        <w:t>правоустанавливающие документы на земельный участок</w:t>
      </w:r>
      <w:r w:rsidR="00182B34" w:rsidRPr="00893DA0">
        <w:rPr>
          <w:rFonts w:ascii="Times New Roman" w:hAnsi="Times New Roman" w:cs="Times New Roman"/>
          <w:sz w:val="28"/>
          <w:szCs w:val="28"/>
          <w:shd w:val="clear" w:color="auto" w:fill="FFFFFF"/>
        </w:rPr>
        <w:t>,</w:t>
      </w:r>
      <w:r w:rsidR="00182B34" w:rsidRPr="00893DA0">
        <w:rPr>
          <w:rFonts w:ascii="Times New Roman" w:hAnsi="Times New Roman" w:cs="Times New Roman"/>
          <w:sz w:val="28"/>
          <w:szCs w:val="28"/>
        </w:rPr>
        <w:t xml:space="preserve"> зарегистрированные в установленном законодательством порядке,</w:t>
      </w:r>
      <w:r w:rsidR="00182B34" w:rsidRPr="00893DA0">
        <w:rPr>
          <w:rFonts w:ascii="Times New Roman" w:hAnsi="Times New Roman" w:cs="Times New Roman"/>
          <w:sz w:val="28"/>
          <w:szCs w:val="28"/>
          <w:shd w:val="clear" w:color="auto" w:fill="FFFFFF"/>
        </w:rPr>
        <w:t xml:space="preserve"> подтверждающие право собственности, или право пожизненного (наследуемого) владения, или право постоянного (бессрочного) пользования, или право аренды (субаренды) на земельный участок на котором осуществляется или планируется осуществлять сельскохозяйственное производство, или выписка из Единого государственного реестра недвижимости (далее - ЕГРН), выданная на дату не ранее чем за 30 </w:t>
      </w:r>
      <w:r w:rsidR="00182B34" w:rsidRPr="00893DA0">
        <w:rPr>
          <w:rFonts w:ascii="Times New Roman" w:hAnsi="Times New Roman" w:cs="Times New Roman"/>
          <w:sz w:val="28"/>
          <w:szCs w:val="28"/>
          <w:shd w:val="clear" w:color="auto" w:fill="FFFFFF"/>
        </w:rPr>
        <w:lastRenderedPageBreak/>
        <w:t>календарных дней до даты подачи заявки. При их отсутствии заявителем представляется информация, содержащая учетный кадастровый номер земельного участка, используемого в целях достижения плановых показателей деятельности участника отбора, заверенная подписью участника отбора и печатью (при наличии), по которым Министерством по системе межведомственного электронного взаимодействия (далее - СМЭВ) запрашивается данный документ.»</w:t>
      </w:r>
    </w:p>
    <w:p w14:paraId="3B2869DD" w14:textId="782FDB16" w:rsidR="00182B34" w:rsidRPr="00893DA0" w:rsidRDefault="00182B34" w:rsidP="00182B34">
      <w:pPr>
        <w:tabs>
          <w:tab w:val="right" w:pos="9639"/>
        </w:tabs>
        <w:spacing w:after="0" w:line="240" w:lineRule="auto"/>
        <w:ind w:right="282" w:firstLine="709"/>
        <w:jc w:val="both"/>
        <w:rPr>
          <w:rFonts w:ascii="Times New Roman" w:hAnsi="Times New Roman" w:cs="Times New Roman"/>
          <w:sz w:val="28"/>
          <w:szCs w:val="28"/>
        </w:rPr>
      </w:pPr>
      <w:r w:rsidRPr="00893DA0">
        <w:rPr>
          <w:rFonts w:ascii="Times New Roman" w:hAnsi="Times New Roman" w:cs="Times New Roman"/>
          <w:sz w:val="28"/>
          <w:szCs w:val="28"/>
        </w:rPr>
        <w:t xml:space="preserve">дополнить подпунктами </w:t>
      </w:r>
      <w:r w:rsidR="009A7AF4" w:rsidRPr="00893DA0">
        <w:rPr>
          <w:rFonts w:ascii="Times New Roman" w:hAnsi="Times New Roman" w:cs="Times New Roman"/>
          <w:sz w:val="28"/>
          <w:szCs w:val="28"/>
        </w:rPr>
        <w:t>«м</w:t>
      </w:r>
      <w:r w:rsidRPr="00893DA0">
        <w:rPr>
          <w:rFonts w:ascii="Times New Roman" w:hAnsi="Times New Roman" w:cs="Times New Roman"/>
          <w:sz w:val="28"/>
          <w:szCs w:val="28"/>
        </w:rPr>
        <w:t xml:space="preserve">» и </w:t>
      </w:r>
      <w:r w:rsidR="009A7AF4" w:rsidRPr="00893DA0">
        <w:rPr>
          <w:rFonts w:ascii="Times New Roman" w:hAnsi="Times New Roman" w:cs="Times New Roman"/>
          <w:sz w:val="28"/>
          <w:szCs w:val="28"/>
        </w:rPr>
        <w:t>«н</w:t>
      </w:r>
      <w:r w:rsidRPr="00893DA0">
        <w:rPr>
          <w:rFonts w:ascii="Times New Roman" w:hAnsi="Times New Roman" w:cs="Times New Roman"/>
          <w:sz w:val="28"/>
          <w:szCs w:val="28"/>
        </w:rPr>
        <w:t>» следующего содержания:</w:t>
      </w:r>
    </w:p>
    <w:p w14:paraId="18720992" w14:textId="2D7F2054" w:rsidR="00182B34" w:rsidRPr="00893DA0" w:rsidRDefault="00D54BD3" w:rsidP="00182B34">
      <w:pPr>
        <w:tabs>
          <w:tab w:val="right" w:pos="9639"/>
        </w:tabs>
        <w:spacing w:after="0" w:line="240" w:lineRule="auto"/>
        <w:ind w:right="-1" w:firstLine="709"/>
        <w:jc w:val="both"/>
        <w:rPr>
          <w:rFonts w:ascii="Times New Roman" w:hAnsi="Times New Roman" w:cs="Times New Roman"/>
          <w:sz w:val="28"/>
          <w:szCs w:val="28"/>
        </w:rPr>
      </w:pPr>
      <w:r w:rsidRPr="00893DA0">
        <w:rPr>
          <w:rFonts w:ascii="Times New Roman" w:hAnsi="Times New Roman" w:cs="Times New Roman"/>
          <w:sz w:val="28"/>
          <w:szCs w:val="28"/>
        </w:rPr>
        <w:t>«м</w:t>
      </w:r>
      <w:r w:rsidR="00182B34" w:rsidRPr="00893DA0">
        <w:rPr>
          <w:rFonts w:ascii="Times New Roman" w:hAnsi="Times New Roman" w:cs="Times New Roman"/>
          <w:sz w:val="28"/>
          <w:szCs w:val="28"/>
        </w:rPr>
        <w:t>) справка подведомственного Министерству сельского хозяйства Российской Федерации федерального государственного бюджетного учреждения в области мелиорации по Республике Дагестан об отсутствии у участника отбора просроченной задолженности за услуги по подаче (отводу) воды в размере более 50 тыс. рублей;</w:t>
      </w:r>
    </w:p>
    <w:p w14:paraId="69E5E80C" w14:textId="2BD5D6D6" w:rsidR="00182B34" w:rsidRPr="00893DA0" w:rsidRDefault="00D54BD3" w:rsidP="00182B34">
      <w:pPr>
        <w:tabs>
          <w:tab w:val="right" w:pos="9639"/>
        </w:tabs>
        <w:spacing w:after="0" w:line="240" w:lineRule="auto"/>
        <w:ind w:right="-1" w:firstLine="709"/>
        <w:jc w:val="both"/>
        <w:rPr>
          <w:rFonts w:ascii="Times New Roman" w:hAnsi="Times New Roman" w:cs="Times New Roman"/>
          <w:sz w:val="28"/>
          <w:szCs w:val="28"/>
        </w:rPr>
      </w:pPr>
      <w:r w:rsidRPr="00893DA0">
        <w:rPr>
          <w:rFonts w:ascii="Times New Roman" w:hAnsi="Times New Roman" w:cs="Times New Roman"/>
          <w:sz w:val="28"/>
          <w:szCs w:val="28"/>
        </w:rPr>
        <w:t>н</w:t>
      </w:r>
      <w:r w:rsidR="00182B34" w:rsidRPr="00893DA0">
        <w:rPr>
          <w:rFonts w:ascii="Times New Roman" w:hAnsi="Times New Roman" w:cs="Times New Roman"/>
          <w:sz w:val="28"/>
          <w:szCs w:val="28"/>
        </w:rPr>
        <w:t>)</w:t>
      </w:r>
      <w:r w:rsidR="00182B34" w:rsidRPr="00893DA0">
        <w:rPr>
          <w:rFonts w:ascii="Times New Roman" w:hAnsi="Times New Roman" w:cs="Times New Roman"/>
          <w:sz w:val="28"/>
          <w:szCs w:val="28"/>
        </w:rPr>
        <w:tab/>
        <w:t xml:space="preserve"> сведения из государственного реестра земель сельскохозяйственного назначения о земельном участке, на котором осуществляется или планируется осуществлять сельскохозяйственное производство.»;</w:t>
      </w:r>
    </w:p>
    <w:p w14:paraId="343680FC" w14:textId="5EF4C923" w:rsidR="00C20122" w:rsidRPr="00893DA0" w:rsidRDefault="00C20122" w:rsidP="00C20122">
      <w:pPr>
        <w:pStyle w:val="2637"/>
        <w:shd w:val="clear" w:color="auto" w:fill="FFFFFF"/>
        <w:spacing w:before="0" w:beforeAutospacing="0" w:after="0" w:afterAutospacing="0" w:line="256" w:lineRule="auto"/>
        <w:ind w:firstLine="740"/>
        <w:jc w:val="both"/>
        <w:rPr>
          <w:sz w:val="28"/>
          <w:szCs w:val="28"/>
        </w:rPr>
      </w:pPr>
      <w:r w:rsidRPr="00893DA0">
        <w:rPr>
          <w:sz w:val="28"/>
          <w:szCs w:val="28"/>
        </w:rPr>
        <w:t>абзац</w:t>
      </w:r>
      <w:r w:rsidR="00182B34" w:rsidRPr="00893DA0">
        <w:rPr>
          <w:sz w:val="28"/>
          <w:szCs w:val="28"/>
        </w:rPr>
        <w:t xml:space="preserve"> </w:t>
      </w:r>
      <w:r w:rsidRPr="00893DA0">
        <w:rPr>
          <w:sz w:val="28"/>
          <w:szCs w:val="28"/>
        </w:rPr>
        <w:t xml:space="preserve">двадцать третий изложить в следующей редакции: </w:t>
      </w:r>
    </w:p>
    <w:p w14:paraId="1BFB9CD3" w14:textId="20D0244A" w:rsidR="00C20122" w:rsidRPr="00893DA0" w:rsidRDefault="00C20122" w:rsidP="00C20122">
      <w:pPr>
        <w:pStyle w:val="2637"/>
        <w:shd w:val="clear" w:color="auto" w:fill="FFFFFF"/>
        <w:spacing w:before="0" w:beforeAutospacing="0" w:after="0" w:afterAutospacing="0" w:line="256" w:lineRule="auto"/>
        <w:ind w:firstLine="740"/>
        <w:jc w:val="both"/>
        <w:rPr>
          <w:color w:val="000000"/>
          <w:sz w:val="28"/>
          <w:szCs w:val="28"/>
          <w:shd w:val="clear" w:color="auto" w:fill="FFFFFF"/>
        </w:rPr>
      </w:pPr>
      <w:r w:rsidRPr="00893DA0">
        <w:rPr>
          <w:sz w:val="28"/>
          <w:szCs w:val="28"/>
        </w:rPr>
        <w:t>«</w:t>
      </w:r>
      <w:r w:rsidRPr="00893DA0">
        <w:rPr>
          <w:color w:val="000000"/>
          <w:sz w:val="28"/>
          <w:szCs w:val="28"/>
          <w:shd w:val="clear" w:color="auto" w:fill="FFFFFF"/>
        </w:rPr>
        <w:t>Доку</w:t>
      </w:r>
      <w:r w:rsidR="00D54BD3" w:rsidRPr="00893DA0">
        <w:rPr>
          <w:color w:val="000000"/>
          <w:sz w:val="28"/>
          <w:szCs w:val="28"/>
          <w:shd w:val="clear" w:color="auto" w:fill="FFFFFF"/>
        </w:rPr>
        <w:t>менты, указанные в подпунктах «г</w:t>
      </w:r>
      <w:r w:rsidRPr="00893DA0">
        <w:rPr>
          <w:color w:val="000000"/>
          <w:sz w:val="28"/>
          <w:szCs w:val="28"/>
          <w:shd w:val="clear" w:color="auto" w:fill="FFFFFF"/>
        </w:rPr>
        <w:t>»</w:t>
      </w:r>
      <w:r w:rsidR="00D54BD3" w:rsidRPr="00893DA0">
        <w:rPr>
          <w:color w:val="000000"/>
          <w:sz w:val="28"/>
          <w:szCs w:val="28"/>
          <w:shd w:val="clear" w:color="auto" w:fill="FFFFFF"/>
        </w:rPr>
        <w:t>,</w:t>
      </w:r>
      <w:r w:rsidRPr="00893DA0">
        <w:rPr>
          <w:color w:val="000000"/>
          <w:sz w:val="28"/>
          <w:szCs w:val="28"/>
          <w:shd w:val="clear" w:color="auto" w:fill="FFFFFF"/>
        </w:rPr>
        <w:t xml:space="preserve"> </w:t>
      </w:r>
      <w:r w:rsidR="00D54BD3" w:rsidRPr="00893DA0">
        <w:rPr>
          <w:color w:val="000000"/>
          <w:sz w:val="28"/>
          <w:szCs w:val="28"/>
          <w:shd w:val="clear" w:color="auto" w:fill="FFFFFF"/>
        </w:rPr>
        <w:t>«д</w:t>
      </w:r>
      <w:r w:rsidRPr="00893DA0">
        <w:rPr>
          <w:color w:val="000000"/>
          <w:sz w:val="28"/>
          <w:szCs w:val="28"/>
          <w:shd w:val="clear" w:color="auto" w:fill="FFFFFF"/>
        </w:rPr>
        <w:t>», «</w:t>
      </w:r>
      <w:r w:rsidR="00D54BD3" w:rsidRPr="00893DA0">
        <w:rPr>
          <w:color w:val="000000"/>
          <w:sz w:val="28"/>
          <w:szCs w:val="28"/>
          <w:shd w:val="clear" w:color="auto" w:fill="FFFFFF"/>
        </w:rPr>
        <w:t>л</w:t>
      </w:r>
      <w:r w:rsidRPr="00893DA0">
        <w:rPr>
          <w:color w:val="000000"/>
          <w:sz w:val="28"/>
          <w:szCs w:val="28"/>
          <w:shd w:val="clear" w:color="auto" w:fill="FFFFFF"/>
        </w:rPr>
        <w:t>»</w:t>
      </w:r>
      <w:r w:rsidR="00D54BD3" w:rsidRPr="00893DA0">
        <w:rPr>
          <w:sz w:val="28"/>
          <w:szCs w:val="28"/>
        </w:rPr>
        <w:t xml:space="preserve"> (при наличии сведений в ЕГРН)</w:t>
      </w:r>
      <w:r w:rsidRPr="00893DA0">
        <w:rPr>
          <w:color w:val="000000"/>
          <w:sz w:val="28"/>
          <w:szCs w:val="28"/>
          <w:shd w:val="clear" w:color="auto" w:fill="FFFFFF"/>
        </w:rPr>
        <w:t>,</w:t>
      </w:r>
      <w:r w:rsidRPr="00893DA0">
        <w:rPr>
          <w:sz w:val="28"/>
          <w:szCs w:val="28"/>
        </w:rPr>
        <w:t xml:space="preserve"> </w:t>
      </w:r>
      <w:r w:rsidR="00437920" w:rsidRPr="00893DA0">
        <w:rPr>
          <w:sz w:val="28"/>
          <w:szCs w:val="28"/>
        </w:rPr>
        <w:t>«</w:t>
      </w:r>
      <w:r w:rsidR="00D54BD3" w:rsidRPr="00893DA0">
        <w:rPr>
          <w:sz w:val="28"/>
          <w:szCs w:val="28"/>
        </w:rPr>
        <w:t>м</w:t>
      </w:r>
      <w:r w:rsidR="00833BC8" w:rsidRPr="00893DA0">
        <w:rPr>
          <w:sz w:val="28"/>
          <w:szCs w:val="28"/>
        </w:rPr>
        <w:t xml:space="preserve">», </w:t>
      </w:r>
      <w:r w:rsidR="00833BC8" w:rsidRPr="00893DA0">
        <w:rPr>
          <w:color w:val="000000"/>
          <w:sz w:val="28"/>
          <w:szCs w:val="28"/>
          <w:shd w:val="clear" w:color="auto" w:fill="FFFFFF"/>
        </w:rPr>
        <w:t>настоящего</w:t>
      </w:r>
      <w:r w:rsidRPr="00893DA0">
        <w:rPr>
          <w:color w:val="000000"/>
          <w:sz w:val="28"/>
          <w:szCs w:val="28"/>
          <w:shd w:val="clear" w:color="auto" w:fill="FFFFFF"/>
        </w:rPr>
        <w:t xml:space="preserve"> пункта, представляются участником отбора по собственной инициативе.»</w:t>
      </w:r>
    </w:p>
    <w:p w14:paraId="1BBB084E" w14:textId="6FD51E27" w:rsidR="00182B34" w:rsidRPr="00893DA0" w:rsidRDefault="00182B34" w:rsidP="00182B34">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дополнить абзацем следующего содержания:</w:t>
      </w:r>
    </w:p>
    <w:p w14:paraId="713A6283" w14:textId="77777777" w:rsidR="00182B34" w:rsidRPr="00893DA0" w:rsidRDefault="00182B34" w:rsidP="00182B34">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«от Федерального государственного бюджетного учреждения «Управление мелиорации земель и сельскохозяйственного водоснабжения по Республике Дагестан» – сведения об отсутствии у участника отбора просроченной задолженности за услуги по подаче (отводу) воды в размере более 50 тыс. рублей.»;</w:t>
      </w:r>
    </w:p>
    <w:p w14:paraId="2E123635" w14:textId="16BF78DE" w:rsidR="00182B34" w:rsidRPr="00893DA0" w:rsidRDefault="00833BC8" w:rsidP="004374EF">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д) пункт</w:t>
      </w:r>
      <w:r w:rsidR="002C7945" w:rsidRPr="00893DA0">
        <w:rPr>
          <w:rFonts w:ascii="Times New Roman" w:hAnsi="Times New Roman" w:cs="Times New Roman"/>
          <w:sz w:val="28"/>
          <w:szCs w:val="28"/>
        </w:rPr>
        <w:t xml:space="preserve"> </w:t>
      </w:r>
      <w:r w:rsidR="00182B34" w:rsidRPr="00893DA0">
        <w:rPr>
          <w:rFonts w:ascii="Times New Roman" w:hAnsi="Times New Roman" w:cs="Times New Roman"/>
          <w:sz w:val="28"/>
          <w:szCs w:val="28"/>
        </w:rPr>
        <w:t>12</w:t>
      </w:r>
      <w:r w:rsidR="002C7945" w:rsidRPr="00893DA0">
        <w:rPr>
          <w:rFonts w:ascii="Times New Roman" w:hAnsi="Times New Roman" w:cs="Times New Roman"/>
          <w:sz w:val="28"/>
          <w:szCs w:val="28"/>
        </w:rPr>
        <w:t xml:space="preserve"> дополнить абзацем следующего содержания</w:t>
      </w:r>
      <w:r w:rsidR="00182B34" w:rsidRPr="00893DA0">
        <w:rPr>
          <w:rFonts w:ascii="Times New Roman" w:hAnsi="Times New Roman" w:cs="Times New Roman"/>
          <w:sz w:val="28"/>
          <w:szCs w:val="28"/>
        </w:rPr>
        <w:t>:</w:t>
      </w:r>
    </w:p>
    <w:p w14:paraId="0FAF9601" w14:textId="69F369F9" w:rsidR="002C7945" w:rsidRPr="00893DA0" w:rsidRDefault="002C7945" w:rsidP="000C2431">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w:t>
      </w:r>
      <w:r w:rsidRPr="00893DA0">
        <w:rPr>
          <w:rFonts w:ascii="Times New Roman" w:hAnsi="Times New Roman" w:cs="Times New Roman"/>
          <w:color w:val="000000"/>
          <w:sz w:val="28"/>
          <w:szCs w:val="28"/>
        </w:rPr>
        <w:t xml:space="preserve">обязательства по </w:t>
      </w:r>
      <w:r w:rsidRPr="00893DA0">
        <w:rPr>
          <w:rFonts w:ascii="Times New Roman" w:hAnsi="Times New Roman" w:cs="Times New Roman"/>
          <w:sz w:val="28"/>
          <w:szCs w:val="28"/>
        </w:rPr>
        <w:t>обеспечению получателями субсидий на возмещение части затрат семейной фермы в году получения субсидий не менее чем в течение 2 лет с даты получения средств прироста объема производства сельскохозяйственной продукции в размере не ниже среднего прироста производства продукции сельского хозяйства по крестьянским (фермерским) хозяйствам и индивидуальным предпринимателям Республики Дагестан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r w:rsidR="000C2431" w:rsidRPr="00893DA0">
        <w:rPr>
          <w:rFonts w:ascii="Times New Roman" w:hAnsi="Times New Roman" w:cs="Times New Roman"/>
          <w:sz w:val="28"/>
          <w:szCs w:val="28"/>
        </w:rPr>
        <w:t>;</w:t>
      </w:r>
    </w:p>
    <w:p w14:paraId="3004AF22" w14:textId="74FE2DB0" w:rsidR="00182B34" w:rsidRPr="00893DA0" w:rsidRDefault="006540B3" w:rsidP="00182B34">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е</w:t>
      </w:r>
      <w:r w:rsidR="00182B34" w:rsidRPr="00893DA0">
        <w:rPr>
          <w:rFonts w:ascii="Times New Roman" w:hAnsi="Times New Roman" w:cs="Times New Roman"/>
          <w:sz w:val="28"/>
          <w:szCs w:val="28"/>
        </w:rPr>
        <w:t xml:space="preserve">) после абзаца </w:t>
      </w:r>
      <w:r w:rsidR="00E52332" w:rsidRPr="00893DA0">
        <w:rPr>
          <w:rFonts w:ascii="Times New Roman" w:hAnsi="Times New Roman" w:cs="Times New Roman"/>
          <w:sz w:val="28"/>
          <w:szCs w:val="28"/>
        </w:rPr>
        <w:t>третьего пункта 16</w:t>
      </w:r>
      <w:r w:rsidR="00182B34" w:rsidRPr="00893DA0">
        <w:rPr>
          <w:rFonts w:ascii="Times New Roman" w:hAnsi="Times New Roman" w:cs="Times New Roman"/>
          <w:sz w:val="28"/>
          <w:szCs w:val="28"/>
        </w:rPr>
        <w:t xml:space="preserve"> дополнить абзацем следующего содержания:</w:t>
      </w:r>
    </w:p>
    <w:p w14:paraId="3EBF8A49" w14:textId="77777777" w:rsidR="00182B34" w:rsidRPr="00893DA0" w:rsidRDefault="00182B34" w:rsidP="00182B34">
      <w:pPr>
        <w:autoSpaceDE w:val="0"/>
        <w:autoSpaceDN w:val="0"/>
        <w:adjustRightInd w:val="0"/>
        <w:spacing w:after="0" w:line="240" w:lineRule="auto"/>
        <w:ind w:firstLine="708"/>
        <w:jc w:val="both"/>
        <w:rPr>
          <w:rFonts w:ascii="Times New Roman" w:hAnsi="Times New Roman" w:cs="Times New Roman"/>
          <w:sz w:val="28"/>
          <w:szCs w:val="28"/>
        </w:rPr>
      </w:pPr>
      <w:r w:rsidRPr="00893DA0">
        <w:rPr>
          <w:rFonts w:ascii="Times New Roman" w:hAnsi="Times New Roman" w:cs="Times New Roman"/>
          <w:sz w:val="28"/>
          <w:szCs w:val="28"/>
        </w:rPr>
        <w:t xml:space="preserve">«приобретение и монтаж </w:t>
      </w:r>
      <w:proofErr w:type="spellStart"/>
      <w:r w:rsidRPr="00893DA0">
        <w:rPr>
          <w:rFonts w:ascii="Times New Roman" w:hAnsi="Times New Roman" w:cs="Times New Roman"/>
          <w:sz w:val="28"/>
          <w:szCs w:val="28"/>
        </w:rPr>
        <w:t>газопоршневых</w:t>
      </w:r>
      <w:proofErr w:type="spellEnd"/>
      <w:r w:rsidRPr="00893DA0">
        <w:rPr>
          <w:rFonts w:ascii="Times New Roman" w:hAnsi="Times New Roman" w:cs="Times New Roman"/>
          <w:sz w:val="28"/>
          <w:szCs w:val="28"/>
        </w:rPr>
        <w:t xml:space="preserve"> установок (при условии, что данное  оборудование произведено на территории Российской Федерации и (или) не имеет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 или заключения об отнесении продукции к промышленной продукции, </w:t>
      </w:r>
      <w:r w:rsidRPr="00893DA0">
        <w:rPr>
          <w:rFonts w:ascii="Times New Roman" w:hAnsi="Times New Roman" w:cs="Times New Roman"/>
          <w:sz w:val="28"/>
          <w:szCs w:val="28"/>
        </w:rPr>
        <w:lastRenderedPageBreak/>
        <w:t>не имеющей произведенных в Российской Федерации аналогов, в соответствии с постановлением Правительства Российской Федерации от 20 сентября 2017 г. №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14:paraId="1ECC6DEA" w14:textId="16DD0C3D" w:rsidR="00182B34" w:rsidRPr="00893DA0" w:rsidRDefault="006540B3" w:rsidP="004374EF">
      <w:pPr>
        <w:autoSpaceDE w:val="0"/>
        <w:autoSpaceDN w:val="0"/>
        <w:adjustRightInd w:val="0"/>
        <w:spacing w:after="0" w:line="240" w:lineRule="auto"/>
        <w:ind w:firstLine="708"/>
        <w:jc w:val="both"/>
        <w:rPr>
          <w:rFonts w:ascii="Times New Roman" w:hAnsi="Times New Roman" w:cs="Times New Roman"/>
          <w:sz w:val="28"/>
          <w:szCs w:val="28"/>
        </w:rPr>
      </w:pPr>
      <w:r w:rsidRPr="00893DA0">
        <w:rPr>
          <w:rFonts w:ascii="Times New Roman" w:hAnsi="Times New Roman" w:cs="Times New Roman"/>
          <w:sz w:val="28"/>
          <w:szCs w:val="28"/>
        </w:rPr>
        <w:t>ж</w:t>
      </w:r>
      <w:r w:rsidR="004374EF" w:rsidRPr="00893DA0">
        <w:rPr>
          <w:rFonts w:ascii="Times New Roman" w:hAnsi="Times New Roman" w:cs="Times New Roman"/>
          <w:sz w:val="28"/>
          <w:szCs w:val="28"/>
        </w:rPr>
        <w:t xml:space="preserve">) </w:t>
      </w:r>
      <w:r w:rsidR="00182B34" w:rsidRPr="00893DA0">
        <w:rPr>
          <w:rFonts w:ascii="Times New Roman" w:hAnsi="Times New Roman" w:cs="Times New Roman"/>
          <w:sz w:val="28"/>
          <w:szCs w:val="28"/>
        </w:rPr>
        <w:t xml:space="preserve">абзац </w:t>
      </w:r>
      <w:r w:rsidR="004374EF" w:rsidRPr="00893DA0">
        <w:rPr>
          <w:rFonts w:ascii="Times New Roman" w:hAnsi="Times New Roman" w:cs="Times New Roman"/>
          <w:sz w:val="28"/>
          <w:szCs w:val="28"/>
        </w:rPr>
        <w:t xml:space="preserve">первый пункта 17 </w:t>
      </w:r>
      <w:r w:rsidR="00182B34" w:rsidRPr="00893DA0">
        <w:rPr>
          <w:rFonts w:ascii="Times New Roman" w:hAnsi="Times New Roman" w:cs="Times New Roman"/>
          <w:sz w:val="28"/>
          <w:szCs w:val="28"/>
        </w:rPr>
        <w:t>изложить в следующей редакции:</w:t>
      </w:r>
    </w:p>
    <w:p w14:paraId="4DF20501" w14:textId="4A088199" w:rsidR="00182B34" w:rsidRPr="00893DA0" w:rsidRDefault="00182B34" w:rsidP="004374EF">
      <w:pPr>
        <w:autoSpaceDE w:val="0"/>
        <w:autoSpaceDN w:val="0"/>
        <w:adjustRightInd w:val="0"/>
        <w:spacing w:after="0" w:line="240" w:lineRule="auto"/>
        <w:ind w:firstLine="708"/>
        <w:jc w:val="both"/>
        <w:rPr>
          <w:rFonts w:ascii="Times New Roman" w:hAnsi="Times New Roman" w:cs="Times New Roman"/>
          <w:sz w:val="28"/>
          <w:szCs w:val="28"/>
        </w:rPr>
      </w:pPr>
      <w:r w:rsidRPr="00893DA0">
        <w:rPr>
          <w:rFonts w:ascii="Times New Roman" w:hAnsi="Times New Roman" w:cs="Times New Roman"/>
          <w:sz w:val="28"/>
          <w:szCs w:val="28"/>
        </w:rPr>
        <w:t>«</w:t>
      </w:r>
      <w:r w:rsidR="004374EF" w:rsidRPr="00893DA0">
        <w:rPr>
          <w:rStyle w:val="docdata"/>
          <w:rFonts w:ascii="Times New Roman" w:hAnsi="Times New Roman" w:cs="Times New Roman"/>
          <w:color w:val="000000"/>
          <w:sz w:val="28"/>
          <w:szCs w:val="28"/>
          <w:shd w:val="clear" w:color="auto" w:fill="FFFFFF"/>
        </w:rPr>
        <w:t xml:space="preserve">Результатом предоставления субсидии на 31 декабря года предоставления субсидии является </w:t>
      </w:r>
      <w:r w:rsidR="004374EF" w:rsidRPr="00893DA0">
        <w:rPr>
          <w:rFonts w:ascii="Times New Roman" w:hAnsi="Times New Roman" w:cs="Times New Roman"/>
          <w:sz w:val="28"/>
          <w:szCs w:val="28"/>
        </w:rPr>
        <w:t>обеспечение развития семейных ферм в целях увеличения объема производства сельскохозяйственной продукции (единиц).</w:t>
      </w:r>
      <w:r w:rsidR="006540B3" w:rsidRPr="00893DA0">
        <w:rPr>
          <w:rFonts w:ascii="Times New Roman" w:hAnsi="Times New Roman" w:cs="Times New Roman"/>
          <w:sz w:val="28"/>
          <w:szCs w:val="28"/>
        </w:rPr>
        <w:t>»;</w:t>
      </w:r>
    </w:p>
    <w:p w14:paraId="7E60600F" w14:textId="37395BEE" w:rsidR="006540B3" w:rsidRPr="00893DA0" w:rsidRDefault="006540B3" w:rsidP="006540B3">
      <w:pPr>
        <w:pStyle w:val="ConsPlusNormal"/>
        <w:ind w:firstLine="540"/>
        <w:jc w:val="both"/>
        <w:rPr>
          <w:rFonts w:ascii="Times New Roman" w:hAnsi="Times New Roman" w:cs="Times New Roman"/>
          <w:sz w:val="28"/>
          <w:szCs w:val="28"/>
        </w:rPr>
      </w:pPr>
      <w:r w:rsidRPr="00893DA0">
        <w:rPr>
          <w:rFonts w:ascii="Times New Roman" w:hAnsi="Times New Roman" w:cs="Times New Roman"/>
          <w:sz w:val="28"/>
          <w:szCs w:val="28"/>
        </w:rPr>
        <w:t xml:space="preserve">з) </w:t>
      </w:r>
      <w:r w:rsidR="00833BC8" w:rsidRPr="00893DA0">
        <w:rPr>
          <w:rFonts w:ascii="Times New Roman" w:hAnsi="Times New Roman" w:cs="Times New Roman"/>
          <w:sz w:val="28"/>
          <w:szCs w:val="28"/>
        </w:rPr>
        <w:t>пункт 30 дополнить</w:t>
      </w:r>
      <w:r w:rsidRPr="00893DA0">
        <w:rPr>
          <w:rFonts w:ascii="Times New Roman" w:hAnsi="Times New Roman" w:cs="Times New Roman"/>
          <w:sz w:val="28"/>
          <w:szCs w:val="28"/>
        </w:rPr>
        <w:t xml:space="preserve"> абзацами следующего содержания: </w:t>
      </w:r>
    </w:p>
    <w:p w14:paraId="525225B8" w14:textId="77777777" w:rsidR="006540B3" w:rsidRPr="00893DA0" w:rsidRDefault="006540B3" w:rsidP="006540B3">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установленному настоящим пунктом Правил, не позднее наступления даты окончания приема заявок участников отбора получателей субсидий с соблюдением следующих условий:</w:t>
      </w:r>
    </w:p>
    <w:p w14:paraId="347DF0DE" w14:textId="77777777" w:rsidR="006540B3" w:rsidRPr="00893DA0" w:rsidRDefault="006540B3" w:rsidP="006540B3">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 xml:space="preserve"> срок подачи заявок должен быть продлен таким образом, чтобы со дня, следующего за днем внесения указанных изменений, до даты окончания приема заявок этот срок составлял не менее 3 календарных дней;</w:t>
      </w:r>
    </w:p>
    <w:p w14:paraId="5E8E3323" w14:textId="77777777" w:rsidR="006540B3" w:rsidRPr="00893DA0" w:rsidRDefault="006540B3" w:rsidP="006540B3">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при внесении изменений в объявление о проведении отбора получателей субсидий не допускается изменение способа отбора получателей субсидий;</w:t>
      </w:r>
    </w:p>
    <w:p w14:paraId="104CB24A" w14:textId="77777777" w:rsidR="006540B3" w:rsidRPr="00893DA0" w:rsidRDefault="006540B3" w:rsidP="006540B3">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 xml:space="preserve">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69607BED" w14:textId="77777777" w:rsidR="006540B3" w:rsidRPr="00893DA0" w:rsidRDefault="006540B3" w:rsidP="006540B3">
      <w:pPr>
        <w:autoSpaceDE w:val="0"/>
        <w:autoSpaceDN w:val="0"/>
        <w:adjustRightInd w:val="0"/>
        <w:spacing w:after="0" w:line="240" w:lineRule="auto"/>
        <w:ind w:firstLine="540"/>
        <w:jc w:val="both"/>
        <w:rPr>
          <w:rFonts w:ascii="Times New Roman" w:hAnsi="Times New Roman" w:cs="Times New Roman"/>
          <w:sz w:val="28"/>
          <w:szCs w:val="28"/>
        </w:rPr>
      </w:pPr>
      <w:r w:rsidRPr="00893DA0">
        <w:rPr>
          <w:rFonts w:ascii="Times New Roman" w:hAnsi="Times New Roman" w:cs="Times New Roman"/>
          <w:sz w:val="28"/>
          <w:szCs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02BFFC18" w14:textId="1C336DF3" w:rsidR="00F070F7" w:rsidRDefault="006D3817" w:rsidP="006540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w:t>
      </w:r>
      <w:r w:rsidRPr="006D3817">
        <w:rPr>
          <w:rFonts w:ascii="Times New Roman" w:hAnsi="Times New Roman" w:cs="Times New Roman"/>
          <w:sz w:val="28"/>
          <w:szCs w:val="28"/>
        </w:rPr>
        <w:t>) пункт 39 дополнить абзацем следующего содержания:</w:t>
      </w:r>
    </w:p>
    <w:p w14:paraId="454D251F" w14:textId="75AD2304" w:rsidR="00F070F7" w:rsidRDefault="00F070F7" w:rsidP="006540B3">
      <w:pPr>
        <w:autoSpaceDE w:val="0"/>
        <w:autoSpaceDN w:val="0"/>
        <w:adjustRightInd w:val="0"/>
        <w:spacing w:after="0" w:line="240" w:lineRule="auto"/>
        <w:ind w:firstLine="540"/>
        <w:jc w:val="both"/>
        <w:rPr>
          <w:rFonts w:ascii="Times New Roman" w:hAnsi="Times New Roman" w:cs="Times New Roman"/>
          <w:sz w:val="28"/>
          <w:szCs w:val="28"/>
        </w:rPr>
      </w:pPr>
      <w:r w:rsidRPr="00F070F7">
        <w:rPr>
          <w:rFonts w:ascii="Times New Roman" w:hAnsi="Times New Roman" w:cs="Times New Roman"/>
          <w:sz w:val="28"/>
          <w:szCs w:val="28"/>
        </w:rPr>
        <w:t>«Протокол рассмотрения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357F1208" w14:textId="15A7749C" w:rsidR="006540B3" w:rsidRPr="00893DA0" w:rsidRDefault="00833BC8" w:rsidP="006540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w:t>
      </w:r>
      <w:r w:rsidRPr="00893DA0">
        <w:rPr>
          <w:rFonts w:ascii="Times New Roman" w:hAnsi="Times New Roman" w:cs="Times New Roman"/>
          <w:sz w:val="28"/>
          <w:szCs w:val="28"/>
        </w:rPr>
        <w:t>) пункт</w:t>
      </w:r>
      <w:r w:rsidR="006540B3" w:rsidRPr="00893DA0">
        <w:rPr>
          <w:rFonts w:ascii="Times New Roman" w:hAnsi="Times New Roman" w:cs="Times New Roman"/>
          <w:sz w:val="28"/>
          <w:szCs w:val="28"/>
        </w:rPr>
        <w:t xml:space="preserve"> 41 дополнить абзацем следующего содержания:</w:t>
      </w:r>
    </w:p>
    <w:p w14:paraId="66E39C10" w14:textId="4B113DB1" w:rsidR="006540B3" w:rsidRPr="004123BB" w:rsidRDefault="006540B3" w:rsidP="006540B3">
      <w:pPr>
        <w:autoSpaceDE w:val="0"/>
        <w:autoSpaceDN w:val="0"/>
        <w:adjustRightInd w:val="0"/>
        <w:spacing w:after="0" w:line="240" w:lineRule="auto"/>
        <w:ind w:firstLine="540"/>
        <w:jc w:val="both"/>
        <w:rPr>
          <w:rFonts w:ascii="Times New Roman" w:hAnsi="Times New Roman" w:cs="Times New Roman"/>
          <w:sz w:val="28"/>
          <w:szCs w:val="28"/>
        </w:rPr>
      </w:pPr>
      <w:bookmarkStart w:id="3" w:name="_GoBack"/>
      <w:r w:rsidRPr="00893DA0">
        <w:rPr>
          <w:rFonts w:ascii="Times New Roman" w:hAnsi="Times New Roman" w:cs="Times New Roman"/>
          <w:sz w:val="28"/>
          <w:szCs w:val="28"/>
        </w:rPr>
        <w:t>«</w:t>
      </w:r>
      <w:r w:rsidR="00833BC8" w:rsidRPr="00833BC8">
        <w:rPr>
          <w:rFonts w:ascii="Times New Roman" w:hAnsi="Times New Roman" w:cs="Times New Roman"/>
          <w:sz w:val="28"/>
          <w:szCs w:val="28"/>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r w:rsidRPr="00893DA0">
        <w:rPr>
          <w:rFonts w:ascii="Times New Roman" w:hAnsi="Times New Roman" w:cs="Times New Roman"/>
          <w:sz w:val="28"/>
          <w:szCs w:val="28"/>
        </w:rPr>
        <w:t>.».</w:t>
      </w:r>
      <w:bookmarkEnd w:id="3"/>
    </w:p>
    <w:p w14:paraId="4360AFE3" w14:textId="77777777" w:rsidR="006540B3" w:rsidRPr="000C2431" w:rsidRDefault="006540B3" w:rsidP="004374EF">
      <w:pPr>
        <w:autoSpaceDE w:val="0"/>
        <w:autoSpaceDN w:val="0"/>
        <w:adjustRightInd w:val="0"/>
        <w:spacing w:after="0" w:line="240" w:lineRule="auto"/>
        <w:ind w:firstLine="708"/>
        <w:jc w:val="both"/>
        <w:rPr>
          <w:rFonts w:ascii="Times New Roman" w:hAnsi="Times New Roman" w:cs="Times New Roman"/>
          <w:sz w:val="28"/>
          <w:szCs w:val="28"/>
        </w:rPr>
      </w:pPr>
    </w:p>
    <w:p w14:paraId="6EF45580" w14:textId="77777777" w:rsidR="00182B34" w:rsidRPr="002C6D41" w:rsidRDefault="00182B34" w:rsidP="003E5CFF">
      <w:pPr>
        <w:tabs>
          <w:tab w:val="right" w:pos="9639"/>
        </w:tabs>
        <w:spacing w:after="0" w:line="240" w:lineRule="auto"/>
        <w:ind w:right="-1"/>
        <w:jc w:val="both"/>
        <w:rPr>
          <w:rFonts w:ascii="Times New Roman" w:hAnsi="Times New Roman" w:cs="Times New Roman"/>
          <w:sz w:val="28"/>
          <w:szCs w:val="28"/>
        </w:rPr>
      </w:pPr>
    </w:p>
    <w:sectPr w:rsidR="00182B34" w:rsidRPr="002C6D41" w:rsidSect="00ED6624">
      <w:headerReference w:type="default" r:id="rId13"/>
      <w:pgSz w:w="11906" w:h="16838"/>
      <w:pgMar w:top="1134" w:right="566" w:bottom="1134" w:left="1134" w:header="51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865B1" w14:textId="77777777" w:rsidR="00AF1DFB" w:rsidRDefault="00AF1DFB" w:rsidP="00355FE8">
      <w:pPr>
        <w:spacing w:after="0" w:line="240" w:lineRule="auto"/>
      </w:pPr>
      <w:r>
        <w:separator/>
      </w:r>
    </w:p>
  </w:endnote>
  <w:endnote w:type="continuationSeparator" w:id="0">
    <w:p w14:paraId="7EFBBFFF" w14:textId="77777777" w:rsidR="00AF1DFB" w:rsidRDefault="00AF1DFB" w:rsidP="0035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5278D" w14:textId="77777777" w:rsidR="00AF1DFB" w:rsidRDefault="00AF1DFB" w:rsidP="00355FE8">
      <w:pPr>
        <w:spacing w:after="0" w:line="240" w:lineRule="auto"/>
      </w:pPr>
      <w:r>
        <w:separator/>
      </w:r>
    </w:p>
  </w:footnote>
  <w:footnote w:type="continuationSeparator" w:id="0">
    <w:p w14:paraId="1609D3C5" w14:textId="77777777" w:rsidR="00AF1DFB" w:rsidRDefault="00AF1DFB" w:rsidP="00355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916729"/>
      <w:docPartObj>
        <w:docPartGallery w:val="Page Numbers (Top of Page)"/>
        <w:docPartUnique/>
      </w:docPartObj>
    </w:sdtPr>
    <w:sdtEndPr/>
    <w:sdtContent>
      <w:p w14:paraId="2D60F959" w14:textId="18219786" w:rsidR="00191E5D" w:rsidRDefault="00191E5D">
        <w:pPr>
          <w:pStyle w:val="a6"/>
          <w:jc w:val="center"/>
        </w:pPr>
        <w:r>
          <w:fldChar w:fldCharType="begin"/>
        </w:r>
        <w:r>
          <w:instrText>PAGE   \* MERGEFORMAT</w:instrText>
        </w:r>
        <w:r>
          <w:fldChar w:fldCharType="separate"/>
        </w:r>
        <w:r w:rsidR="00E60594">
          <w:rPr>
            <w:noProof/>
          </w:rPr>
          <w:t>16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52D"/>
    <w:multiLevelType w:val="hybridMultilevel"/>
    <w:tmpl w:val="AC40947A"/>
    <w:lvl w:ilvl="0" w:tplc="A572743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57336A"/>
    <w:multiLevelType w:val="hybridMultilevel"/>
    <w:tmpl w:val="AEB613F0"/>
    <w:lvl w:ilvl="0" w:tplc="B8B6CC9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146356"/>
    <w:multiLevelType w:val="hybridMultilevel"/>
    <w:tmpl w:val="9DCAE00E"/>
    <w:lvl w:ilvl="0" w:tplc="AF2C9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496F1B"/>
    <w:multiLevelType w:val="hybridMultilevel"/>
    <w:tmpl w:val="01881844"/>
    <w:lvl w:ilvl="0" w:tplc="ECF4F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F95367"/>
    <w:multiLevelType w:val="hybridMultilevel"/>
    <w:tmpl w:val="F336FBAC"/>
    <w:lvl w:ilvl="0" w:tplc="C0AE59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E6251EF"/>
    <w:multiLevelType w:val="hybridMultilevel"/>
    <w:tmpl w:val="73A29D94"/>
    <w:lvl w:ilvl="0" w:tplc="A800825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7CE4414"/>
    <w:multiLevelType w:val="hybridMultilevel"/>
    <w:tmpl w:val="CEEAA758"/>
    <w:lvl w:ilvl="0" w:tplc="01FA0ED2">
      <w:start w:val="2"/>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 w15:restartNumberingAfterBreak="0">
    <w:nsid w:val="2B10498B"/>
    <w:multiLevelType w:val="hybridMultilevel"/>
    <w:tmpl w:val="61DCC836"/>
    <w:lvl w:ilvl="0" w:tplc="DF9C1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EDC69E9"/>
    <w:multiLevelType w:val="hybridMultilevel"/>
    <w:tmpl w:val="4E741BFE"/>
    <w:lvl w:ilvl="0" w:tplc="FF8E74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74754D5"/>
    <w:multiLevelType w:val="hybridMultilevel"/>
    <w:tmpl w:val="29922342"/>
    <w:lvl w:ilvl="0" w:tplc="B8B6CC9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562BE6"/>
    <w:multiLevelType w:val="hybridMultilevel"/>
    <w:tmpl w:val="5E02F27E"/>
    <w:lvl w:ilvl="0" w:tplc="B8B6C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B893332"/>
    <w:multiLevelType w:val="hybridMultilevel"/>
    <w:tmpl w:val="D3C487C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A32D0A"/>
    <w:multiLevelType w:val="hybridMultilevel"/>
    <w:tmpl w:val="AFF621D6"/>
    <w:lvl w:ilvl="0" w:tplc="FBB86E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0C329D9"/>
    <w:multiLevelType w:val="hybridMultilevel"/>
    <w:tmpl w:val="23302F84"/>
    <w:lvl w:ilvl="0" w:tplc="29CE3458">
      <w:start w:val="1"/>
      <w:numFmt w:val="russianLower"/>
      <w:lvlText w:val="%1)"/>
      <w:lvlJc w:val="left"/>
      <w:pPr>
        <w:ind w:left="10142"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41D8501F"/>
    <w:multiLevelType w:val="hybridMultilevel"/>
    <w:tmpl w:val="23302F84"/>
    <w:lvl w:ilvl="0" w:tplc="29CE345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479566CA"/>
    <w:multiLevelType w:val="hybridMultilevel"/>
    <w:tmpl w:val="3D6CCF58"/>
    <w:lvl w:ilvl="0" w:tplc="BAF2684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4A72443A"/>
    <w:multiLevelType w:val="hybridMultilevel"/>
    <w:tmpl w:val="E2FEB626"/>
    <w:lvl w:ilvl="0" w:tplc="B8B6CC9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C0E6FC2"/>
    <w:multiLevelType w:val="hybridMultilevel"/>
    <w:tmpl w:val="EA740C52"/>
    <w:lvl w:ilvl="0" w:tplc="B8B6CC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5B8349A"/>
    <w:multiLevelType w:val="hybridMultilevel"/>
    <w:tmpl w:val="E92A76A6"/>
    <w:lvl w:ilvl="0" w:tplc="2ED630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6BC44BF"/>
    <w:multiLevelType w:val="hybridMultilevel"/>
    <w:tmpl w:val="2F961CE6"/>
    <w:lvl w:ilvl="0" w:tplc="176A7CE6">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D042AB4"/>
    <w:multiLevelType w:val="hybridMultilevel"/>
    <w:tmpl w:val="32AA1BFE"/>
    <w:lvl w:ilvl="0" w:tplc="088AE9DC">
      <w:start w:val="2"/>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21" w15:restartNumberingAfterBreak="0">
    <w:nsid w:val="5F7E2D99"/>
    <w:multiLevelType w:val="hybridMultilevel"/>
    <w:tmpl w:val="920EB222"/>
    <w:lvl w:ilvl="0" w:tplc="127A35F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7282B0A"/>
    <w:multiLevelType w:val="hybridMultilevel"/>
    <w:tmpl w:val="795C19FE"/>
    <w:lvl w:ilvl="0" w:tplc="AC04B8E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D534B67"/>
    <w:multiLevelType w:val="hybridMultilevel"/>
    <w:tmpl w:val="C9BCBF3E"/>
    <w:lvl w:ilvl="0" w:tplc="5BF67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1910C87"/>
    <w:multiLevelType w:val="hybridMultilevel"/>
    <w:tmpl w:val="23302F84"/>
    <w:lvl w:ilvl="0" w:tplc="29CE345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7DF270D0"/>
    <w:multiLevelType w:val="hybridMultilevel"/>
    <w:tmpl w:val="C1B4C1CE"/>
    <w:lvl w:ilvl="0" w:tplc="8578D1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E58584D"/>
    <w:multiLevelType w:val="hybridMultilevel"/>
    <w:tmpl w:val="0FB021A8"/>
    <w:lvl w:ilvl="0" w:tplc="ED6605D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25"/>
  </w:num>
  <w:num w:numId="3">
    <w:abstractNumId w:val="4"/>
  </w:num>
  <w:num w:numId="4">
    <w:abstractNumId w:val="13"/>
  </w:num>
  <w:num w:numId="5">
    <w:abstractNumId w:val="14"/>
  </w:num>
  <w:num w:numId="6">
    <w:abstractNumId w:val="24"/>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0"/>
  </w:num>
  <w:num w:numId="11">
    <w:abstractNumId w:val="22"/>
  </w:num>
  <w:num w:numId="12">
    <w:abstractNumId w:val="7"/>
  </w:num>
  <w:num w:numId="13">
    <w:abstractNumId w:val="19"/>
  </w:num>
  <w:num w:numId="14">
    <w:abstractNumId w:val="23"/>
  </w:num>
  <w:num w:numId="15">
    <w:abstractNumId w:val="20"/>
  </w:num>
  <w:num w:numId="16">
    <w:abstractNumId w:val="16"/>
  </w:num>
  <w:num w:numId="17">
    <w:abstractNumId w:val="17"/>
  </w:num>
  <w:num w:numId="18">
    <w:abstractNumId w:val="11"/>
  </w:num>
  <w:num w:numId="19">
    <w:abstractNumId w:val="9"/>
  </w:num>
  <w:num w:numId="20">
    <w:abstractNumId w:val="0"/>
  </w:num>
  <w:num w:numId="21">
    <w:abstractNumId w:val="1"/>
  </w:num>
  <w:num w:numId="22">
    <w:abstractNumId w:val="26"/>
  </w:num>
  <w:num w:numId="23">
    <w:abstractNumId w:val="8"/>
  </w:num>
  <w:num w:numId="24">
    <w:abstractNumId w:val="5"/>
  </w:num>
  <w:num w:numId="25">
    <w:abstractNumId w:val="12"/>
  </w:num>
  <w:num w:numId="26">
    <w:abstractNumId w:val="6"/>
  </w:num>
  <w:num w:numId="27">
    <w:abstractNumId w:val="1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869"/>
    <w:rsid w:val="00000084"/>
    <w:rsid w:val="000013E0"/>
    <w:rsid w:val="0000193E"/>
    <w:rsid w:val="00002583"/>
    <w:rsid w:val="000055B8"/>
    <w:rsid w:val="00006C3B"/>
    <w:rsid w:val="000071C3"/>
    <w:rsid w:val="000145DE"/>
    <w:rsid w:val="000149AE"/>
    <w:rsid w:val="000174CC"/>
    <w:rsid w:val="00017731"/>
    <w:rsid w:val="00017CA2"/>
    <w:rsid w:val="00021949"/>
    <w:rsid w:val="0002234E"/>
    <w:rsid w:val="00025AEC"/>
    <w:rsid w:val="000316E3"/>
    <w:rsid w:val="000317E9"/>
    <w:rsid w:val="000329E5"/>
    <w:rsid w:val="000344E2"/>
    <w:rsid w:val="00034894"/>
    <w:rsid w:val="00037086"/>
    <w:rsid w:val="0003716C"/>
    <w:rsid w:val="0003748C"/>
    <w:rsid w:val="00040459"/>
    <w:rsid w:val="0004217F"/>
    <w:rsid w:val="00043799"/>
    <w:rsid w:val="000453D1"/>
    <w:rsid w:val="00050684"/>
    <w:rsid w:val="00050777"/>
    <w:rsid w:val="000521D1"/>
    <w:rsid w:val="000556BA"/>
    <w:rsid w:val="00057A20"/>
    <w:rsid w:val="00061524"/>
    <w:rsid w:val="00061E64"/>
    <w:rsid w:val="000631C0"/>
    <w:rsid w:val="00064F61"/>
    <w:rsid w:val="00065BD3"/>
    <w:rsid w:val="0006671D"/>
    <w:rsid w:val="00067EE8"/>
    <w:rsid w:val="0007192C"/>
    <w:rsid w:val="000722E6"/>
    <w:rsid w:val="00072B9A"/>
    <w:rsid w:val="00074145"/>
    <w:rsid w:val="00074ED2"/>
    <w:rsid w:val="000751DB"/>
    <w:rsid w:val="00077662"/>
    <w:rsid w:val="00081D35"/>
    <w:rsid w:val="0008278D"/>
    <w:rsid w:val="00082925"/>
    <w:rsid w:val="00083A87"/>
    <w:rsid w:val="00083E37"/>
    <w:rsid w:val="0008425D"/>
    <w:rsid w:val="000852B0"/>
    <w:rsid w:val="000852DA"/>
    <w:rsid w:val="00085A0C"/>
    <w:rsid w:val="000868F8"/>
    <w:rsid w:val="000871D8"/>
    <w:rsid w:val="0009064F"/>
    <w:rsid w:val="0009098B"/>
    <w:rsid w:val="00090FC9"/>
    <w:rsid w:val="00091336"/>
    <w:rsid w:val="000914C9"/>
    <w:rsid w:val="000A2698"/>
    <w:rsid w:val="000A356D"/>
    <w:rsid w:val="000A4D1E"/>
    <w:rsid w:val="000A57AA"/>
    <w:rsid w:val="000B10A0"/>
    <w:rsid w:val="000B582D"/>
    <w:rsid w:val="000B5E58"/>
    <w:rsid w:val="000B7D5E"/>
    <w:rsid w:val="000C0D83"/>
    <w:rsid w:val="000C2431"/>
    <w:rsid w:val="000C2492"/>
    <w:rsid w:val="000C5F9D"/>
    <w:rsid w:val="000C7DE0"/>
    <w:rsid w:val="000D1FBE"/>
    <w:rsid w:val="000D2C84"/>
    <w:rsid w:val="000D389F"/>
    <w:rsid w:val="000D557E"/>
    <w:rsid w:val="000D59EE"/>
    <w:rsid w:val="000D71FF"/>
    <w:rsid w:val="000D73E7"/>
    <w:rsid w:val="000D7783"/>
    <w:rsid w:val="000E00DA"/>
    <w:rsid w:val="000E0481"/>
    <w:rsid w:val="000E0F9C"/>
    <w:rsid w:val="000E375E"/>
    <w:rsid w:val="000E4370"/>
    <w:rsid w:val="000E67D3"/>
    <w:rsid w:val="000E74FD"/>
    <w:rsid w:val="000E7CBE"/>
    <w:rsid w:val="000F07DD"/>
    <w:rsid w:val="000F1ED2"/>
    <w:rsid w:val="000F3C9E"/>
    <w:rsid w:val="000F4328"/>
    <w:rsid w:val="000F5667"/>
    <w:rsid w:val="000F7E87"/>
    <w:rsid w:val="00100C9E"/>
    <w:rsid w:val="00101935"/>
    <w:rsid w:val="00102280"/>
    <w:rsid w:val="00104B41"/>
    <w:rsid w:val="001071FC"/>
    <w:rsid w:val="001079E0"/>
    <w:rsid w:val="00110757"/>
    <w:rsid w:val="00110E8E"/>
    <w:rsid w:val="00111279"/>
    <w:rsid w:val="00112C5A"/>
    <w:rsid w:val="00114E08"/>
    <w:rsid w:val="00115F08"/>
    <w:rsid w:val="00117441"/>
    <w:rsid w:val="00117AC8"/>
    <w:rsid w:val="0012062B"/>
    <w:rsid w:val="00121EB7"/>
    <w:rsid w:val="001265EF"/>
    <w:rsid w:val="001272E0"/>
    <w:rsid w:val="00131004"/>
    <w:rsid w:val="001316DD"/>
    <w:rsid w:val="0013668C"/>
    <w:rsid w:val="00136FFA"/>
    <w:rsid w:val="00137E39"/>
    <w:rsid w:val="001418C2"/>
    <w:rsid w:val="00141FAD"/>
    <w:rsid w:val="00144A26"/>
    <w:rsid w:val="00146762"/>
    <w:rsid w:val="001505BD"/>
    <w:rsid w:val="00154F1B"/>
    <w:rsid w:val="00155AB4"/>
    <w:rsid w:val="00156152"/>
    <w:rsid w:val="00156407"/>
    <w:rsid w:val="0015660D"/>
    <w:rsid w:val="001571E7"/>
    <w:rsid w:val="001575A5"/>
    <w:rsid w:val="00157F85"/>
    <w:rsid w:val="00160501"/>
    <w:rsid w:val="001611D1"/>
    <w:rsid w:val="001635F2"/>
    <w:rsid w:val="00165AF9"/>
    <w:rsid w:val="00167097"/>
    <w:rsid w:val="0017020C"/>
    <w:rsid w:val="0017231B"/>
    <w:rsid w:val="00172C14"/>
    <w:rsid w:val="00175BE8"/>
    <w:rsid w:val="001773B5"/>
    <w:rsid w:val="00181151"/>
    <w:rsid w:val="001820D7"/>
    <w:rsid w:val="00182B34"/>
    <w:rsid w:val="00183EB5"/>
    <w:rsid w:val="00184B2D"/>
    <w:rsid w:val="00184F3B"/>
    <w:rsid w:val="001865E8"/>
    <w:rsid w:val="001903C8"/>
    <w:rsid w:val="001909D5"/>
    <w:rsid w:val="00190ABC"/>
    <w:rsid w:val="00190CD1"/>
    <w:rsid w:val="00191545"/>
    <w:rsid w:val="00191E5D"/>
    <w:rsid w:val="0019378A"/>
    <w:rsid w:val="00193A99"/>
    <w:rsid w:val="001959A0"/>
    <w:rsid w:val="00195CB5"/>
    <w:rsid w:val="00196A8B"/>
    <w:rsid w:val="00196BC7"/>
    <w:rsid w:val="00197671"/>
    <w:rsid w:val="00197C6E"/>
    <w:rsid w:val="001A0B6E"/>
    <w:rsid w:val="001A11A1"/>
    <w:rsid w:val="001A6A27"/>
    <w:rsid w:val="001A749D"/>
    <w:rsid w:val="001B2456"/>
    <w:rsid w:val="001B2DD1"/>
    <w:rsid w:val="001B6AB1"/>
    <w:rsid w:val="001C0ACC"/>
    <w:rsid w:val="001C1B80"/>
    <w:rsid w:val="001C2064"/>
    <w:rsid w:val="001C3FDD"/>
    <w:rsid w:val="001C4C48"/>
    <w:rsid w:val="001D6F2F"/>
    <w:rsid w:val="001E00DE"/>
    <w:rsid w:val="001E4716"/>
    <w:rsid w:val="001E5139"/>
    <w:rsid w:val="001E67AB"/>
    <w:rsid w:val="001F05EC"/>
    <w:rsid w:val="001F05F8"/>
    <w:rsid w:val="001F076D"/>
    <w:rsid w:val="001F189C"/>
    <w:rsid w:val="001F364A"/>
    <w:rsid w:val="001F4169"/>
    <w:rsid w:val="001F41B1"/>
    <w:rsid w:val="001F4A73"/>
    <w:rsid w:val="001F5D91"/>
    <w:rsid w:val="001F62B5"/>
    <w:rsid w:val="001F7513"/>
    <w:rsid w:val="00200688"/>
    <w:rsid w:val="002010F3"/>
    <w:rsid w:val="00202B98"/>
    <w:rsid w:val="002060CD"/>
    <w:rsid w:val="00206999"/>
    <w:rsid w:val="00207272"/>
    <w:rsid w:val="002106A0"/>
    <w:rsid w:val="0021596F"/>
    <w:rsid w:val="00217145"/>
    <w:rsid w:val="00217B75"/>
    <w:rsid w:val="002205F6"/>
    <w:rsid w:val="00221D02"/>
    <w:rsid w:val="002223B1"/>
    <w:rsid w:val="0022245A"/>
    <w:rsid w:val="002241CC"/>
    <w:rsid w:val="002266BC"/>
    <w:rsid w:val="00227744"/>
    <w:rsid w:val="00227C1F"/>
    <w:rsid w:val="00230725"/>
    <w:rsid w:val="002308BD"/>
    <w:rsid w:val="002326A0"/>
    <w:rsid w:val="00233A84"/>
    <w:rsid w:val="00235C87"/>
    <w:rsid w:val="00236EE9"/>
    <w:rsid w:val="00237280"/>
    <w:rsid w:val="00237382"/>
    <w:rsid w:val="002374F1"/>
    <w:rsid w:val="00237BD0"/>
    <w:rsid w:val="00241A6C"/>
    <w:rsid w:val="00241CCF"/>
    <w:rsid w:val="00243130"/>
    <w:rsid w:val="00244079"/>
    <w:rsid w:val="002441E4"/>
    <w:rsid w:val="00244F89"/>
    <w:rsid w:val="00246ECA"/>
    <w:rsid w:val="002470C9"/>
    <w:rsid w:val="00253788"/>
    <w:rsid w:val="00253923"/>
    <w:rsid w:val="002543D9"/>
    <w:rsid w:val="00260DF5"/>
    <w:rsid w:val="00260F79"/>
    <w:rsid w:val="00261B7E"/>
    <w:rsid w:val="0026488E"/>
    <w:rsid w:val="00267407"/>
    <w:rsid w:val="00270C96"/>
    <w:rsid w:val="00270E9A"/>
    <w:rsid w:val="00271BB0"/>
    <w:rsid w:val="00271E3D"/>
    <w:rsid w:val="00271F9B"/>
    <w:rsid w:val="00271FFA"/>
    <w:rsid w:val="0027245B"/>
    <w:rsid w:val="00275732"/>
    <w:rsid w:val="002822DA"/>
    <w:rsid w:val="00284A97"/>
    <w:rsid w:val="002902F8"/>
    <w:rsid w:val="002912A4"/>
    <w:rsid w:val="00291A7F"/>
    <w:rsid w:val="00294173"/>
    <w:rsid w:val="00295EC0"/>
    <w:rsid w:val="002A01EA"/>
    <w:rsid w:val="002A0819"/>
    <w:rsid w:val="002A08ED"/>
    <w:rsid w:val="002A219E"/>
    <w:rsid w:val="002A396D"/>
    <w:rsid w:val="002A4634"/>
    <w:rsid w:val="002A546E"/>
    <w:rsid w:val="002A5E11"/>
    <w:rsid w:val="002A6144"/>
    <w:rsid w:val="002A6E0A"/>
    <w:rsid w:val="002A70B4"/>
    <w:rsid w:val="002A75C0"/>
    <w:rsid w:val="002A7C63"/>
    <w:rsid w:val="002A7C98"/>
    <w:rsid w:val="002B1AAD"/>
    <w:rsid w:val="002B36A4"/>
    <w:rsid w:val="002B390E"/>
    <w:rsid w:val="002B4C8C"/>
    <w:rsid w:val="002B6A75"/>
    <w:rsid w:val="002C1A45"/>
    <w:rsid w:val="002C4711"/>
    <w:rsid w:val="002C6D41"/>
    <w:rsid w:val="002C70FD"/>
    <w:rsid w:val="002C7945"/>
    <w:rsid w:val="002C7B04"/>
    <w:rsid w:val="002C7C53"/>
    <w:rsid w:val="002D0C61"/>
    <w:rsid w:val="002D3BF0"/>
    <w:rsid w:val="002D3ECC"/>
    <w:rsid w:val="002D493E"/>
    <w:rsid w:val="002D648E"/>
    <w:rsid w:val="002D68A7"/>
    <w:rsid w:val="002E0089"/>
    <w:rsid w:val="002E027C"/>
    <w:rsid w:val="002E5137"/>
    <w:rsid w:val="002E6A91"/>
    <w:rsid w:val="002E6A9E"/>
    <w:rsid w:val="002F047A"/>
    <w:rsid w:val="002F073F"/>
    <w:rsid w:val="002F1949"/>
    <w:rsid w:val="002F45D7"/>
    <w:rsid w:val="002F49D2"/>
    <w:rsid w:val="002F64A7"/>
    <w:rsid w:val="002F668B"/>
    <w:rsid w:val="00300157"/>
    <w:rsid w:val="0030095E"/>
    <w:rsid w:val="00302F4B"/>
    <w:rsid w:val="00306D8F"/>
    <w:rsid w:val="00306F8B"/>
    <w:rsid w:val="003109E4"/>
    <w:rsid w:val="00313F04"/>
    <w:rsid w:val="00314BA2"/>
    <w:rsid w:val="00314D75"/>
    <w:rsid w:val="00314FF9"/>
    <w:rsid w:val="0032069B"/>
    <w:rsid w:val="00322AEC"/>
    <w:rsid w:val="00323FE6"/>
    <w:rsid w:val="00324F74"/>
    <w:rsid w:val="003263C9"/>
    <w:rsid w:val="00326A99"/>
    <w:rsid w:val="003276F8"/>
    <w:rsid w:val="003321AE"/>
    <w:rsid w:val="00332615"/>
    <w:rsid w:val="00334E3D"/>
    <w:rsid w:val="00343469"/>
    <w:rsid w:val="00343CA1"/>
    <w:rsid w:val="00344550"/>
    <w:rsid w:val="0034544B"/>
    <w:rsid w:val="003464A3"/>
    <w:rsid w:val="003472C5"/>
    <w:rsid w:val="00347512"/>
    <w:rsid w:val="00353871"/>
    <w:rsid w:val="003558F5"/>
    <w:rsid w:val="00355FE8"/>
    <w:rsid w:val="003608DD"/>
    <w:rsid w:val="003610AD"/>
    <w:rsid w:val="00361D24"/>
    <w:rsid w:val="0036201A"/>
    <w:rsid w:val="003628A2"/>
    <w:rsid w:val="00362A4E"/>
    <w:rsid w:val="003633C9"/>
    <w:rsid w:val="00363BBD"/>
    <w:rsid w:val="003670B3"/>
    <w:rsid w:val="00367AAD"/>
    <w:rsid w:val="00373770"/>
    <w:rsid w:val="0037677F"/>
    <w:rsid w:val="003767B4"/>
    <w:rsid w:val="00377525"/>
    <w:rsid w:val="00380E71"/>
    <w:rsid w:val="00382F41"/>
    <w:rsid w:val="003836B3"/>
    <w:rsid w:val="00386AFA"/>
    <w:rsid w:val="00386D07"/>
    <w:rsid w:val="0038745F"/>
    <w:rsid w:val="00390079"/>
    <w:rsid w:val="00393173"/>
    <w:rsid w:val="00393396"/>
    <w:rsid w:val="003954E5"/>
    <w:rsid w:val="00396FA4"/>
    <w:rsid w:val="00397791"/>
    <w:rsid w:val="00397F95"/>
    <w:rsid w:val="003A0CC1"/>
    <w:rsid w:val="003A1A37"/>
    <w:rsid w:val="003A1AC6"/>
    <w:rsid w:val="003A2D93"/>
    <w:rsid w:val="003A3EF8"/>
    <w:rsid w:val="003A462F"/>
    <w:rsid w:val="003A5AD0"/>
    <w:rsid w:val="003A5F1F"/>
    <w:rsid w:val="003B1016"/>
    <w:rsid w:val="003B1255"/>
    <w:rsid w:val="003B19AC"/>
    <w:rsid w:val="003B20B4"/>
    <w:rsid w:val="003B33D5"/>
    <w:rsid w:val="003B444E"/>
    <w:rsid w:val="003B5C5F"/>
    <w:rsid w:val="003B7B49"/>
    <w:rsid w:val="003C10E9"/>
    <w:rsid w:val="003C2701"/>
    <w:rsid w:val="003C29A4"/>
    <w:rsid w:val="003C3931"/>
    <w:rsid w:val="003D1384"/>
    <w:rsid w:val="003D1A7B"/>
    <w:rsid w:val="003D50C9"/>
    <w:rsid w:val="003D5651"/>
    <w:rsid w:val="003D5FD7"/>
    <w:rsid w:val="003E0469"/>
    <w:rsid w:val="003E10EA"/>
    <w:rsid w:val="003E2CC2"/>
    <w:rsid w:val="003E5CFF"/>
    <w:rsid w:val="003F1FA3"/>
    <w:rsid w:val="003F364A"/>
    <w:rsid w:val="003F387F"/>
    <w:rsid w:val="003F405E"/>
    <w:rsid w:val="003F5E6A"/>
    <w:rsid w:val="003F611E"/>
    <w:rsid w:val="003F7AAB"/>
    <w:rsid w:val="00410511"/>
    <w:rsid w:val="00411074"/>
    <w:rsid w:val="00411BBC"/>
    <w:rsid w:val="00412F36"/>
    <w:rsid w:val="00415186"/>
    <w:rsid w:val="00416C85"/>
    <w:rsid w:val="00420322"/>
    <w:rsid w:val="00420511"/>
    <w:rsid w:val="00421BC7"/>
    <w:rsid w:val="00422C30"/>
    <w:rsid w:val="00423A72"/>
    <w:rsid w:val="00424CA0"/>
    <w:rsid w:val="00427FA4"/>
    <w:rsid w:val="004309A9"/>
    <w:rsid w:val="00430CDA"/>
    <w:rsid w:val="00433087"/>
    <w:rsid w:val="004335BD"/>
    <w:rsid w:val="00434902"/>
    <w:rsid w:val="004374EF"/>
    <w:rsid w:val="004378FF"/>
    <w:rsid w:val="00437920"/>
    <w:rsid w:val="00443A72"/>
    <w:rsid w:val="00445778"/>
    <w:rsid w:val="004510AB"/>
    <w:rsid w:val="004529B5"/>
    <w:rsid w:val="00460778"/>
    <w:rsid w:val="00460B90"/>
    <w:rsid w:val="004640C9"/>
    <w:rsid w:val="00464386"/>
    <w:rsid w:val="00465253"/>
    <w:rsid w:val="00465CD9"/>
    <w:rsid w:val="00466990"/>
    <w:rsid w:val="00467748"/>
    <w:rsid w:val="00472887"/>
    <w:rsid w:val="00473718"/>
    <w:rsid w:val="00473C83"/>
    <w:rsid w:val="00473E1B"/>
    <w:rsid w:val="0047405F"/>
    <w:rsid w:val="0047451E"/>
    <w:rsid w:val="00475E19"/>
    <w:rsid w:val="004762B6"/>
    <w:rsid w:val="00480509"/>
    <w:rsid w:val="00481DD9"/>
    <w:rsid w:val="004833BE"/>
    <w:rsid w:val="00483F10"/>
    <w:rsid w:val="004875EB"/>
    <w:rsid w:val="0048790C"/>
    <w:rsid w:val="00487B9D"/>
    <w:rsid w:val="00490740"/>
    <w:rsid w:val="00490BBC"/>
    <w:rsid w:val="00490D35"/>
    <w:rsid w:val="004910AF"/>
    <w:rsid w:val="004911F6"/>
    <w:rsid w:val="004916E2"/>
    <w:rsid w:val="004933B8"/>
    <w:rsid w:val="0049360E"/>
    <w:rsid w:val="00495055"/>
    <w:rsid w:val="00495383"/>
    <w:rsid w:val="004A0C78"/>
    <w:rsid w:val="004A0F39"/>
    <w:rsid w:val="004A24DB"/>
    <w:rsid w:val="004A312B"/>
    <w:rsid w:val="004A4119"/>
    <w:rsid w:val="004A54E2"/>
    <w:rsid w:val="004A5E03"/>
    <w:rsid w:val="004A7B21"/>
    <w:rsid w:val="004B0AD9"/>
    <w:rsid w:val="004B14F5"/>
    <w:rsid w:val="004B59E6"/>
    <w:rsid w:val="004B6922"/>
    <w:rsid w:val="004B7FAE"/>
    <w:rsid w:val="004C4F55"/>
    <w:rsid w:val="004C65EE"/>
    <w:rsid w:val="004C6706"/>
    <w:rsid w:val="004C76FA"/>
    <w:rsid w:val="004C7CCB"/>
    <w:rsid w:val="004D4457"/>
    <w:rsid w:val="004D66E1"/>
    <w:rsid w:val="004D6A6F"/>
    <w:rsid w:val="004E1317"/>
    <w:rsid w:val="004E4E94"/>
    <w:rsid w:val="004E5939"/>
    <w:rsid w:val="004E7C35"/>
    <w:rsid w:val="004E7E2C"/>
    <w:rsid w:val="004F0D80"/>
    <w:rsid w:val="004F2E96"/>
    <w:rsid w:val="004F4454"/>
    <w:rsid w:val="004F4A2E"/>
    <w:rsid w:val="004F6DCC"/>
    <w:rsid w:val="005001AF"/>
    <w:rsid w:val="00501FE8"/>
    <w:rsid w:val="005030AE"/>
    <w:rsid w:val="005031EA"/>
    <w:rsid w:val="005062F5"/>
    <w:rsid w:val="0051252D"/>
    <w:rsid w:val="0051277D"/>
    <w:rsid w:val="00512BB8"/>
    <w:rsid w:val="00520B1B"/>
    <w:rsid w:val="00520F9A"/>
    <w:rsid w:val="00521DB4"/>
    <w:rsid w:val="00521E8C"/>
    <w:rsid w:val="00523B62"/>
    <w:rsid w:val="00526911"/>
    <w:rsid w:val="00526F1B"/>
    <w:rsid w:val="005274D5"/>
    <w:rsid w:val="00530426"/>
    <w:rsid w:val="0053110C"/>
    <w:rsid w:val="0053184C"/>
    <w:rsid w:val="0053330B"/>
    <w:rsid w:val="00533938"/>
    <w:rsid w:val="0053617A"/>
    <w:rsid w:val="00536F10"/>
    <w:rsid w:val="00537AFB"/>
    <w:rsid w:val="00542091"/>
    <w:rsid w:val="005453DA"/>
    <w:rsid w:val="005514B5"/>
    <w:rsid w:val="00552092"/>
    <w:rsid w:val="00552CBD"/>
    <w:rsid w:val="005536E8"/>
    <w:rsid w:val="00553D91"/>
    <w:rsid w:val="0055572A"/>
    <w:rsid w:val="00555792"/>
    <w:rsid w:val="00556728"/>
    <w:rsid w:val="00557760"/>
    <w:rsid w:val="00557A9C"/>
    <w:rsid w:val="00557FA0"/>
    <w:rsid w:val="00560E9A"/>
    <w:rsid w:val="00561B15"/>
    <w:rsid w:val="00561F3B"/>
    <w:rsid w:val="00563892"/>
    <w:rsid w:val="00564EBB"/>
    <w:rsid w:val="00565085"/>
    <w:rsid w:val="0057223C"/>
    <w:rsid w:val="00572BA7"/>
    <w:rsid w:val="00573003"/>
    <w:rsid w:val="005740E6"/>
    <w:rsid w:val="005768B5"/>
    <w:rsid w:val="005776A7"/>
    <w:rsid w:val="00577CBA"/>
    <w:rsid w:val="005800B4"/>
    <w:rsid w:val="005801F6"/>
    <w:rsid w:val="00581026"/>
    <w:rsid w:val="00583205"/>
    <w:rsid w:val="00584379"/>
    <w:rsid w:val="0058452F"/>
    <w:rsid w:val="005849BE"/>
    <w:rsid w:val="005928A3"/>
    <w:rsid w:val="0059292C"/>
    <w:rsid w:val="00592C9D"/>
    <w:rsid w:val="0059451D"/>
    <w:rsid w:val="00596806"/>
    <w:rsid w:val="0059758F"/>
    <w:rsid w:val="005A0149"/>
    <w:rsid w:val="005A2BB3"/>
    <w:rsid w:val="005A3F0C"/>
    <w:rsid w:val="005A4021"/>
    <w:rsid w:val="005A4B33"/>
    <w:rsid w:val="005A6CFA"/>
    <w:rsid w:val="005A7359"/>
    <w:rsid w:val="005A76DC"/>
    <w:rsid w:val="005A7F36"/>
    <w:rsid w:val="005B312F"/>
    <w:rsid w:val="005B4024"/>
    <w:rsid w:val="005B464E"/>
    <w:rsid w:val="005B6110"/>
    <w:rsid w:val="005B67D7"/>
    <w:rsid w:val="005C0652"/>
    <w:rsid w:val="005C1270"/>
    <w:rsid w:val="005C210D"/>
    <w:rsid w:val="005C2D95"/>
    <w:rsid w:val="005C4B63"/>
    <w:rsid w:val="005C5696"/>
    <w:rsid w:val="005C67EB"/>
    <w:rsid w:val="005C6EAA"/>
    <w:rsid w:val="005D29B1"/>
    <w:rsid w:val="005D2FF1"/>
    <w:rsid w:val="005E0262"/>
    <w:rsid w:val="005E107E"/>
    <w:rsid w:val="005E2DC6"/>
    <w:rsid w:val="005E5410"/>
    <w:rsid w:val="005F24D0"/>
    <w:rsid w:val="005F3750"/>
    <w:rsid w:val="005F4899"/>
    <w:rsid w:val="00605B04"/>
    <w:rsid w:val="00610E3E"/>
    <w:rsid w:val="0061104F"/>
    <w:rsid w:val="006119F5"/>
    <w:rsid w:val="00611B8F"/>
    <w:rsid w:val="00613286"/>
    <w:rsid w:val="00613D4F"/>
    <w:rsid w:val="00616687"/>
    <w:rsid w:val="00620C04"/>
    <w:rsid w:val="00622DE6"/>
    <w:rsid w:val="00623798"/>
    <w:rsid w:val="00624107"/>
    <w:rsid w:val="00624E34"/>
    <w:rsid w:val="00625B6F"/>
    <w:rsid w:val="0063086A"/>
    <w:rsid w:val="006310B0"/>
    <w:rsid w:val="006313C9"/>
    <w:rsid w:val="00634CF3"/>
    <w:rsid w:val="00636B43"/>
    <w:rsid w:val="0063733F"/>
    <w:rsid w:val="0063753E"/>
    <w:rsid w:val="00640534"/>
    <w:rsid w:val="00640F43"/>
    <w:rsid w:val="0064127D"/>
    <w:rsid w:val="006431C2"/>
    <w:rsid w:val="00646456"/>
    <w:rsid w:val="006537B0"/>
    <w:rsid w:val="00653B7C"/>
    <w:rsid w:val="006540B3"/>
    <w:rsid w:val="0065599E"/>
    <w:rsid w:val="00657553"/>
    <w:rsid w:val="00657D85"/>
    <w:rsid w:val="006607FF"/>
    <w:rsid w:val="00663C93"/>
    <w:rsid w:val="006657F5"/>
    <w:rsid w:val="0066646F"/>
    <w:rsid w:val="0067681C"/>
    <w:rsid w:val="00680D6D"/>
    <w:rsid w:val="006818F3"/>
    <w:rsid w:val="00681D0B"/>
    <w:rsid w:val="00682B25"/>
    <w:rsid w:val="00686EF9"/>
    <w:rsid w:val="0069014A"/>
    <w:rsid w:val="00691EBD"/>
    <w:rsid w:val="00692BBD"/>
    <w:rsid w:val="0069540B"/>
    <w:rsid w:val="006964C4"/>
    <w:rsid w:val="00696B2E"/>
    <w:rsid w:val="00696D01"/>
    <w:rsid w:val="00697DD5"/>
    <w:rsid w:val="006A1D04"/>
    <w:rsid w:val="006A39BA"/>
    <w:rsid w:val="006A40B2"/>
    <w:rsid w:val="006A5CE1"/>
    <w:rsid w:val="006A629A"/>
    <w:rsid w:val="006A6330"/>
    <w:rsid w:val="006B0E06"/>
    <w:rsid w:val="006B23D0"/>
    <w:rsid w:val="006B27F3"/>
    <w:rsid w:val="006B373D"/>
    <w:rsid w:val="006B3B6C"/>
    <w:rsid w:val="006C1356"/>
    <w:rsid w:val="006C402A"/>
    <w:rsid w:val="006C4133"/>
    <w:rsid w:val="006C5584"/>
    <w:rsid w:val="006C5EF8"/>
    <w:rsid w:val="006D067F"/>
    <w:rsid w:val="006D1A62"/>
    <w:rsid w:val="006D2309"/>
    <w:rsid w:val="006D31B7"/>
    <w:rsid w:val="006D353D"/>
    <w:rsid w:val="006D37E1"/>
    <w:rsid w:val="006D3817"/>
    <w:rsid w:val="006D3FD8"/>
    <w:rsid w:val="006D41A6"/>
    <w:rsid w:val="006E444D"/>
    <w:rsid w:val="006E7947"/>
    <w:rsid w:val="006F049F"/>
    <w:rsid w:val="006F071E"/>
    <w:rsid w:val="006F3EF7"/>
    <w:rsid w:val="006F5372"/>
    <w:rsid w:val="006F60B1"/>
    <w:rsid w:val="007004DA"/>
    <w:rsid w:val="00700A58"/>
    <w:rsid w:val="00701FA8"/>
    <w:rsid w:val="00704A5D"/>
    <w:rsid w:val="00704ECA"/>
    <w:rsid w:val="00706E65"/>
    <w:rsid w:val="00710360"/>
    <w:rsid w:val="00714289"/>
    <w:rsid w:val="007147B9"/>
    <w:rsid w:val="00716129"/>
    <w:rsid w:val="007165A3"/>
    <w:rsid w:val="007175C7"/>
    <w:rsid w:val="00720545"/>
    <w:rsid w:val="00721016"/>
    <w:rsid w:val="00725BB2"/>
    <w:rsid w:val="007268AD"/>
    <w:rsid w:val="0073298A"/>
    <w:rsid w:val="00733701"/>
    <w:rsid w:val="00733E77"/>
    <w:rsid w:val="00734905"/>
    <w:rsid w:val="007365DA"/>
    <w:rsid w:val="0073685E"/>
    <w:rsid w:val="00736F74"/>
    <w:rsid w:val="007373BC"/>
    <w:rsid w:val="00740F73"/>
    <w:rsid w:val="0074181A"/>
    <w:rsid w:val="0074375F"/>
    <w:rsid w:val="00744C53"/>
    <w:rsid w:val="00744C81"/>
    <w:rsid w:val="0074542F"/>
    <w:rsid w:val="00745E1C"/>
    <w:rsid w:val="0074678B"/>
    <w:rsid w:val="007502BC"/>
    <w:rsid w:val="00751871"/>
    <w:rsid w:val="00751B91"/>
    <w:rsid w:val="00751D2D"/>
    <w:rsid w:val="00752F2D"/>
    <w:rsid w:val="0075734C"/>
    <w:rsid w:val="007601DA"/>
    <w:rsid w:val="00760630"/>
    <w:rsid w:val="007616D3"/>
    <w:rsid w:val="0076246F"/>
    <w:rsid w:val="00763B12"/>
    <w:rsid w:val="007640EA"/>
    <w:rsid w:val="00765327"/>
    <w:rsid w:val="00766D92"/>
    <w:rsid w:val="00767C2D"/>
    <w:rsid w:val="0077358F"/>
    <w:rsid w:val="00775922"/>
    <w:rsid w:val="007767C3"/>
    <w:rsid w:val="00776EB5"/>
    <w:rsid w:val="007774F9"/>
    <w:rsid w:val="00783DC2"/>
    <w:rsid w:val="00783E38"/>
    <w:rsid w:val="00784642"/>
    <w:rsid w:val="007856BB"/>
    <w:rsid w:val="00785ADF"/>
    <w:rsid w:val="00785BBE"/>
    <w:rsid w:val="00786552"/>
    <w:rsid w:val="00786643"/>
    <w:rsid w:val="00786ADE"/>
    <w:rsid w:val="00786BF8"/>
    <w:rsid w:val="00786DF2"/>
    <w:rsid w:val="007875D1"/>
    <w:rsid w:val="007906E6"/>
    <w:rsid w:val="007908ED"/>
    <w:rsid w:val="007920BF"/>
    <w:rsid w:val="00792AB6"/>
    <w:rsid w:val="00796745"/>
    <w:rsid w:val="007977B6"/>
    <w:rsid w:val="007A14B1"/>
    <w:rsid w:val="007A2A7D"/>
    <w:rsid w:val="007A5154"/>
    <w:rsid w:val="007A60FC"/>
    <w:rsid w:val="007A6BA7"/>
    <w:rsid w:val="007B032A"/>
    <w:rsid w:val="007B0419"/>
    <w:rsid w:val="007B4B86"/>
    <w:rsid w:val="007B5497"/>
    <w:rsid w:val="007B7A23"/>
    <w:rsid w:val="007C06AB"/>
    <w:rsid w:val="007C1DA0"/>
    <w:rsid w:val="007C3428"/>
    <w:rsid w:val="007C3A3D"/>
    <w:rsid w:val="007C501B"/>
    <w:rsid w:val="007C5A7C"/>
    <w:rsid w:val="007C668D"/>
    <w:rsid w:val="007C6A7A"/>
    <w:rsid w:val="007D034E"/>
    <w:rsid w:val="007D2C68"/>
    <w:rsid w:val="007D326D"/>
    <w:rsid w:val="007D47CE"/>
    <w:rsid w:val="007D4CDB"/>
    <w:rsid w:val="007D621B"/>
    <w:rsid w:val="007D63BC"/>
    <w:rsid w:val="007D71AB"/>
    <w:rsid w:val="007D792A"/>
    <w:rsid w:val="007E1DDC"/>
    <w:rsid w:val="007E367D"/>
    <w:rsid w:val="007E4BBD"/>
    <w:rsid w:val="007E5868"/>
    <w:rsid w:val="007E7387"/>
    <w:rsid w:val="007F0E0C"/>
    <w:rsid w:val="007F4098"/>
    <w:rsid w:val="007F6AF6"/>
    <w:rsid w:val="007F7C3C"/>
    <w:rsid w:val="007F7DFF"/>
    <w:rsid w:val="0080201A"/>
    <w:rsid w:val="008026EC"/>
    <w:rsid w:val="00803109"/>
    <w:rsid w:val="00803C2A"/>
    <w:rsid w:val="00803E9C"/>
    <w:rsid w:val="00805DD8"/>
    <w:rsid w:val="00806AC4"/>
    <w:rsid w:val="00811711"/>
    <w:rsid w:val="00812D89"/>
    <w:rsid w:val="00812FCE"/>
    <w:rsid w:val="00815BAD"/>
    <w:rsid w:val="00815E37"/>
    <w:rsid w:val="008204F9"/>
    <w:rsid w:val="0082283F"/>
    <w:rsid w:val="00823CB8"/>
    <w:rsid w:val="008261E2"/>
    <w:rsid w:val="00826BD5"/>
    <w:rsid w:val="00827432"/>
    <w:rsid w:val="00831F9B"/>
    <w:rsid w:val="00832F78"/>
    <w:rsid w:val="00833063"/>
    <w:rsid w:val="00833BC8"/>
    <w:rsid w:val="00834F42"/>
    <w:rsid w:val="008353B3"/>
    <w:rsid w:val="0083549F"/>
    <w:rsid w:val="00836D2C"/>
    <w:rsid w:val="00836ECA"/>
    <w:rsid w:val="00837946"/>
    <w:rsid w:val="00837EE1"/>
    <w:rsid w:val="008412FC"/>
    <w:rsid w:val="008429C0"/>
    <w:rsid w:val="00844A28"/>
    <w:rsid w:val="00845158"/>
    <w:rsid w:val="00845915"/>
    <w:rsid w:val="00846155"/>
    <w:rsid w:val="008463A3"/>
    <w:rsid w:val="00846692"/>
    <w:rsid w:val="008474FE"/>
    <w:rsid w:val="0085012A"/>
    <w:rsid w:val="00850A1B"/>
    <w:rsid w:val="008512D9"/>
    <w:rsid w:val="00851A4F"/>
    <w:rsid w:val="00852A4A"/>
    <w:rsid w:val="00852DF5"/>
    <w:rsid w:val="00853124"/>
    <w:rsid w:val="00854F96"/>
    <w:rsid w:val="00857AF7"/>
    <w:rsid w:val="0086166B"/>
    <w:rsid w:val="00861B23"/>
    <w:rsid w:val="0086386D"/>
    <w:rsid w:val="00866246"/>
    <w:rsid w:val="00867F9B"/>
    <w:rsid w:val="00870540"/>
    <w:rsid w:val="008705DC"/>
    <w:rsid w:val="0087294A"/>
    <w:rsid w:val="0087498A"/>
    <w:rsid w:val="0087550C"/>
    <w:rsid w:val="0087623F"/>
    <w:rsid w:val="008809BE"/>
    <w:rsid w:val="0088176B"/>
    <w:rsid w:val="0088197B"/>
    <w:rsid w:val="0088268D"/>
    <w:rsid w:val="00883CBC"/>
    <w:rsid w:val="00884C36"/>
    <w:rsid w:val="008861E8"/>
    <w:rsid w:val="00886B3F"/>
    <w:rsid w:val="008877CF"/>
    <w:rsid w:val="008902E1"/>
    <w:rsid w:val="0089068E"/>
    <w:rsid w:val="00893DA0"/>
    <w:rsid w:val="0089559A"/>
    <w:rsid w:val="00895949"/>
    <w:rsid w:val="00895EA3"/>
    <w:rsid w:val="008966AA"/>
    <w:rsid w:val="008A127D"/>
    <w:rsid w:val="008A2C94"/>
    <w:rsid w:val="008A2CBA"/>
    <w:rsid w:val="008A30F0"/>
    <w:rsid w:val="008A471F"/>
    <w:rsid w:val="008A5C59"/>
    <w:rsid w:val="008A6428"/>
    <w:rsid w:val="008B0569"/>
    <w:rsid w:val="008B2D43"/>
    <w:rsid w:val="008B64FA"/>
    <w:rsid w:val="008C3E4D"/>
    <w:rsid w:val="008C4CA0"/>
    <w:rsid w:val="008C4CFD"/>
    <w:rsid w:val="008C595D"/>
    <w:rsid w:val="008C6CB9"/>
    <w:rsid w:val="008D1CC0"/>
    <w:rsid w:val="008D39E8"/>
    <w:rsid w:val="008D4C8F"/>
    <w:rsid w:val="008D538C"/>
    <w:rsid w:val="008D7F64"/>
    <w:rsid w:val="008E268F"/>
    <w:rsid w:val="008E2BBC"/>
    <w:rsid w:val="008E46A2"/>
    <w:rsid w:val="008E5AE0"/>
    <w:rsid w:val="008E74B0"/>
    <w:rsid w:val="008E7E0C"/>
    <w:rsid w:val="008F062B"/>
    <w:rsid w:val="008F0822"/>
    <w:rsid w:val="008F58EE"/>
    <w:rsid w:val="008F6DC1"/>
    <w:rsid w:val="008F7026"/>
    <w:rsid w:val="00900756"/>
    <w:rsid w:val="009035B0"/>
    <w:rsid w:val="00906505"/>
    <w:rsid w:val="00907963"/>
    <w:rsid w:val="0091110C"/>
    <w:rsid w:val="0091330B"/>
    <w:rsid w:val="009147D9"/>
    <w:rsid w:val="00916DCC"/>
    <w:rsid w:val="00920B6C"/>
    <w:rsid w:val="00920C0C"/>
    <w:rsid w:val="00923093"/>
    <w:rsid w:val="00924999"/>
    <w:rsid w:val="00926AAF"/>
    <w:rsid w:val="0092724F"/>
    <w:rsid w:val="00932DAA"/>
    <w:rsid w:val="00934231"/>
    <w:rsid w:val="0093430D"/>
    <w:rsid w:val="009344C0"/>
    <w:rsid w:val="009402E7"/>
    <w:rsid w:val="00940B7E"/>
    <w:rsid w:val="0094241C"/>
    <w:rsid w:val="00945188"/>
    <w:rsid w:val="00945791"/>
    <w:rsid w:val="0095001D"/>
    <w:rsid w:val="0095108E"/>
    <w:rsid w:val="00951282"/>
    <w:rsid w:val="00951BD7"/>
    <w:rsid w:val="0095232E"/>
    <w:rsid w:val="00952C00"/>
    <w:rsid w:val="00953096"/>
    <w:rsid w:val="0095381B"/>
    <w:rsid w:val="00961C7D"/>
    <w:rsid w:val="009637A8"/>
    <w:rsid w:val="009671D1"/>
    <w:rsid w:val="00967D63"/>
    <w:rsid w:val="009700D1"/>
    <w:rsid w:val="00971015"/>
    <w:rsid w:val="009747FF"/>
    <w:rsid w:val="00975722"/>
    <w:rsid w:val="0098332D"/>
    <w:rsid w:val="009845E8"/>
    <w:rsid w:val="00993864"/>
    <w:rsid w:val="00993A47"/>
    <w:rsid w:val="00995E6B"/>
    <w:rsid w:val="009A3BDD"/>
    <w:rsid w:val="009A4A14"/>
    <w:rsid w:val="009A7AF4"/>
    <w:rsid w:val="009A7EFD"/>
    <w:rsid w:val="009B0058"/>
    <w:rsid w:val="009B0492"/>
    <w:rsid w:val="009B0946"/>
    <w:rsid w:val="009B0AF6"/>
    <w:rsid w:val="009B37C1"/>
    <w:rsid w:val="009B3D31"/>
    <w:rsid w:val="009B4008"/>
    <w:rsid w:val="009B40F9"/>
    <w:rsid w:val="009B4E60"/>
    <w:rsid w:val="009C33D0"/>
    <w:rsid w:val="009C3B24"/>
    <w:rsid w:val="009C3EB0"/>
    <w:rsid w:val="009C4260"/>
    <w:rsid w:val="009C72EE"/>
    <w:rsid w:val="009C7517"/>
    <w:rsid w:val="009D0200"/>
    <w:rsid w:val="009D16CA"/>
    <w:rsid w:val="009D1934"/>
    <w:rsid w:val="009D25D7"/>
    <w:rsid w:val="009D2D8C"/>
    <w:rsid w:val="009E07EA"/>
    <w:rsid w:val="009E140B"/>
    <w:rsid w:val="009E251A"/>
    <w:rsid w:val="009E43B0"/>
    <w:rsid w:val="009E660C"/>
    <w:rsid w:val="009E6FAD"/>
    <w:rsid w:val="009F00D4"/>
    <w:rsid w:val="009F0F5F"/>
    <w:rsid w:val="009F2519"/>
    <w:rsid w:val="009F2BD1"/>
    <w:rsid w:val="009F3326"/>
    <w:rsid w:val="009F5BDA"/>
    <w:rsid w:val="009F7629"/>
    <w:rsid w:val="00A07C2F"/>
    <w:rsid w:val="00A07E93"/>
    <w:rsid w:val="00A10755"/>
    <w:rsid w:val="00A10993"/>
    <w:rsid w:val="00A1233E"/>
    <w:rsid w:val="00A173DC"/>
    <w:rsid w:val="00A175B1"/>
    <w:rsid w:val="00A17C8C"/>
    <w:rsid w:val="00A209A6"/>
    <w:rsid w:val="00A210AF"/>
    <w:rsid w:val="00A24FF8"/>
    <w:rsid w:val="00A256E9"/>
    <w:rsid w:val="00A262C5"/>
    <w:rsid w:val="00A263D1"/>
    <w:rsid w:val="00A32B26"/>
    <w:rsid w:val="00A3332A"/>
    <w:rsid w:val="00A34F97"/>
    <w:rsid w:val="00A3739D"/>
    <w:rsid w:val="00A37C88"/>
    <w:rsid w:val="00A424FF"/>
    <w:rsid w:val="00A467EB"/>
    <w:rsid w:val="00A5050C"/>
    <w:rsid w:val="00A50908"/>
    <w:rsid w:val="00A50DBA"/>
    <w:rsid w:val="00A52A64"/>
    <w:rsid w:val="00A55EA8"/>
    <w:rsid w:val="00A60608"/>
    <w:rsid w:val="00A6131D"/>
    <w:rsid w:val="00A6473C"/>
    <w:rsid w:val="00A65BD2"/>
    <w:rsid w:val="00A708F5"/>
    <w:rsid w:val="00A71CA3"/>
    <w:rsid w:val="00A73A15"/>
    <w:rsid w:val="00A73F71"/>
    <w:rsid w:val="00A74CFE"/>
    <w:rsid w:val="00A775CC"/>
    <w:rsid w:val="00A77F28"/>
    <w:rsid w:val="00A85A63"/>
    <w:rsid w:val="00A87224"/>
    <w:rsid w:val="00A92308"/>
    <w:rsid w:val="00A923CD"/>
    <w:rsid w:val="00A939E0"/>
    <w:rsid w:val="00A95BF2"/>
    <w:rsid w:val="00A96741"/>
    <w:rsid w:val="00A974A0"/>
    <w:rsid w:val="00AA0107"/>
    <w:rsid w:val="00AA13F1"/>
    <w:rsid w:val="00AA15AB"/>
    <w:rsid w:val="00AA1A76"/>
    <w:rsid w:val="00AA24CE"/>
    <w:rsid w:val="00AA2BAE"/>
    <w:rsid w:val="00AA3634"/>
    <w:rsid w:val="00AB38A5"/>
    <w:rsid w:val="00AB4C8C"/>
    <w:rsid w:val="00AC398E"/>
    <w:rsid w:val="00AC39EE"/>
    <w:rsid w:val="00AC3D88"/>
    <w:rsid w:val="00AC4E37"/>
    <w:rsid w:val="00AC5768"/>
    <w:rsid w:val="00AD15B7"/>
    <w:rsid w:val="00AD1BE8"/>
    <w:rsid w:val="00AD21A2"/>
    <w:rsid w:val="00AD3FA0"/>
    <w:rsid w:val="00AD4E5D"/>
    <w:rsid w:val="00AD4FEE"/>
    <w:rsid w:val="00AD6314"/>
    <w:rsid w:val="00AD6C77"/>
    <w:rsid w:val="00AD7E09"/>
    <w:rsid w:val="00AE0297"/>
    <w:rsid w:val="00AE185A"/>
    <w:rsid w:val="00AE27AD"/>
    <w:rsid w:val="00AE4930"/>
    <w:rsid w:val="00AE4DA1"/>
    <w:rsid w:val="00AE5D98"/>
    <w:rsid w:val="00AE61F1"/>
    <w:rsid w:val="00AE7C99"/>
    <w:rsid w:val="00AF00B0"/>
    <w:rsid w:val="00AF09E5"/>
    <w:rsid w:val="00AF1DFB"/>
    <w:rsid w:val="00AF42A1"/>
    <w:rsid w:val="00B0095C"/>
    <w:rsid w:val="00B0119A"/>
    <w:rsid w:val="00B0171D"/>
    <w:rsid w:val="00B02389"/>
    <w:rsid w:val="00B03084"/>
    <w:rsid w:val="00B06174"/>
    <w:rsid w:val="00B118F7"/>
    <w:rsid w:val="00B12C9C"/>
    <w:rsid w:val="00B14021"/>
    <w:rsid w:val="00B1479D"/>
    <w:rsid w:val="00B16286"/>
    <w:rsid w:val="00B204BB"/>
    <w:rsid w:val="00B2054A"/>
    <w:rsid w:val="00B20D10"/>
    <w:rsid w:val="00B2214C"/>
    <w:rsid w:val="00B2284D"/>
    <w:rsid w:val="00B23409"/>
    <w:rsid w:val="00B23CDA"/>
    <w:rsid w:val="00B339DD"/>
    <w:rsid w:val="00B357EC"/>
    <w:rsid w:val="00B35DD6"/>
    <w:rsid w:val="00B35E9E"/>
    <w:rsid w:val="00B36806"/>
    <w:rsid w:val="00B37727"/>
    <w:rsid w:val="00B425E1"/>
    <w:rsid w:val="00B44267"/>
    <w:rsid w:val="00B46BBD"/>
    <w:rsid w:val="00B50996"/>
    <w:rsid w:val="00B517AC"/>
    <w:rsid w:val="00B51F18"/>
    <w:rsid w:val="00B557D2"/>
    <w:rsid w:val="00B576CB"/>
    <w:rsid w:val="00B60291"/>
    <w:rsid w:val="00B631CE"/>
    <w:rsid w:val="00B6387C"/>
    <w:rsid w:val="00B64E1A"/>
    <w:rsid w:val="00B6695E"/>
    <w:rsid w:val="00B675D1"/>
    <w:rsid w:val="00B70CA8"/>
    <w:rsid w:val="00B73504"/>
    <w:rsid w:val="00B77CFD"/>
    <w:rsid w:val="00B80B7B"/>
    <w:rsid w:val="00B81891"/>
    <w:rsid w:val="00B8273E"/>
    <w:rsid w:val="00B90F85"/>
    <w:rsid w:val="00B93D84"/>
    <w:rsid w:val="00B93E65"/>
    <w:rsid w:val="00B941C4"/>
    <w:rsid w:val="00B946B6"/>
    <w:rsid w:val="00B947B1"/>
    <w:rsid w:val="00BA2C0F"/>
    <w:rsid w:val="00BA3176"/>
    <w:rsid w:val="00BA5C45"/>
    <w:rsid w:val="00BA60CD"/>
    <w:rsid w:val="00BA7CE4"/>
    <w:rsid w:val="00BB061F"/>
    <w:rsid w:val="00BB07CE"/>
    <w:rsid w:val="00BB425C"/>
    <w:rsid w:val="00BB515A"/>
    <w:rsid w:val="00BB620E"/>
    <w:rsid w:val="00BB665B"/>
    <w:rsid w:val="00BC187A"/>
    <w:rsid w:val="00BC2AC2"/>
    <w:rsid w:val="00BC2B66"/>
    <w:rsid w:val="00BC3109"/>
    <w:rsid w:val="00BC385D"/>
    <w:rsid w:val="00BC43F9"/>
    <w:rsid w:val="00BD089C"/>
    <w:rsid w:val="00BD11FF"/>
    <w:rsid w:val="00BD22CE"/>
    <w:rsid w:val="00BD26C7"/>
    <w:rsid w:val="00BD2DB6"/>
    <w:rsid w:val="00BD44E2"/>
    <w:rsid w:val="00BD6393"/>
    <w:rsid w:val="00BE15B8"/>
    <w:rsid w:val="00BE3D8E"/>
    <w:rsid w:val="00BE427C"/>
    <w:rsid w:val="00BE7EDE"/>
    <w:rsid w:val="00BF455F"/>
    <w:rsid w:val="00BF4DE2"/>
    <w:rsid w:val="00C02CFE"/>
    <w:rsid w:val="00C03151"/>
    <w:rsid w:val="00C0366A"/>
    <w:rsid w:val="00C03868"/>
    <w:rsid w:val="00C03B36"/>
    <w:rsid w:val="00C0415C"/>
    <w:rsid w:val="00C0610F"/>
    <w:rsid w:val="00C13AA6"/>
    <w:rsid w:val="00C1416B"/>
    <w:rsid w:val="00C15FED"/>
    <w:rsid w:val="00C1625E"/>
    <w:rsid w:val="00C20122"/>
    <w:rsid w:val="00C2088A"/>
    <w:rsid w:val="00C20C91"/>
    <w:rsid w:val="00C21D83"/>
    <w:rsid w:val="00C21E3A"/>
    <w:rsid w:val="00C24B7E"/>
    <w:rsid w:val="00C24DDD"/>
    <w:rsid w:val="00C307D2"/>
    <w:rsid w:val="00C30F60"/>
    <w:rsid w:val="00C33093"/>
    <w:rsid w:val="00C340BD"/>
    <w:rsid w:val="00C3494C"/>
    <w:rsid w:val="00C36078"/>
    <w:rsid w:val="00C367BA"/>
    <w:rsid w:val="00C372C1"/>
    <w:rsid w:val="00C3772E"/>
    <w:rsid w:val="00C40114"/>
    <w:rsid w:val="00C419DC"/>
    <w:rsid w:val="00C423E2"/>
    <w:rsid w:val="00C428D6"/>
    <w:rsid w:val="00C4424E"/>
    <w:rsid w:val="00C451BB"/>
    <w:rsid w:val="00C51214"/>
    <w:rsid w:val="00C513CE"/>
    <w:rsid w:val="00C55FB5"/>
    <w:rsid w:val="00C60158"/>
    <w:rsid w:val="00C603A9"/>
    <w:rsid w:val="00C62EEC"/>
    <w:rsid w:val="00C63267"/>
    <w:rsid w:val="00C65983"/>
    <w:rsid w:val="00C65ABA"/>
    <w:rsid w:val="00C663EB"/>
    <w:rsid w:val="00C66869"/>
    <w:rsid w:val="00C70A87"/>
    <w:rsid w:val="00C72CE2"/>
    <w:rsid w:val="00C72D42"/>
    <w:rsid w:val="00C7309B"/>
    <w:rsid w:val="00C73CF3"/>
    <w:rsid w:val="00C73D0A"/>
    <w:rsid w:val="00C758E6"/>
    <w:rsid w:val="00C75D42"/>
    <w:rsid w:val="00C760A9"/>
    <w:rsid w:val="00C76AC2"/>
    <w:rsid w:val="00C8067E"/>
    <w:rsid w:val="00C81998"/>
    <w:rsid w:val="00C81C35"/>
    <w:rsid w:val="00C83362"/>
    <w:rsid w:val="00C839C1"/>
    <w:rsid w:val="00C8525B"/>
    <w:rsid w:val="00C8625C"/>
    <w:rsid w:val="00C929D7"/>
    <w:rsid w:val="00C95063"/>
    <w:rsid w:val="00C957E0"/>
    <w:rsid w:val="00C962CF"/>
    <w:rsid w:val="00CA255A"/>
    <w:rsid w:val="00CA51AC"/>
    <w:rsid w:val="00CA6F15"/>
    <w:rsid w:val="00CB1960"/>
    <w:rsid w:val="00CB2640"/>
    <w:rsid w:val="00CB5478"/>
    <w:rsid w:val="00CB57B2"/>
    <w:rsid w:val="00CC24B6"/>
    <w:rsid w:val="00CC25AB"/>
    <w:rsid w:val="00CC27F7"/>
    <w:rsid w:val="00CC48AD"/>
    <w:rsid w:val="00CC4F37"/>
    <w:rsid w:val="00CC55EE"/>
    <w:rsid w:val="00CC6018"/>
    <w:rsid w:val="00CC6176"/>
    <w:rsid w:val="00CD0D41"/>
    <w:rsid w:val="00CD6C8C"/>
    <w:rsid w:val="00CD7E70"/>
    <w:rsid w:val="00CE2699"/>
    <w:rsid w:val="00CE37A3"/>
    <w:rsid w:val="00CE58F1"/>
    <w:rsid w:val="00CE5B5A"/>
    <w:rsid w:val="00CF239A"/>
    <w:rsid w:val="00CF3327"/>
    <w:rsid w:val="00CF55DB"/>
    <w:rsid w:val="00CF5D3F"/>
    <w:rsid w:val="00CF6F2D"/>
    <w:rsid w:val="00D0068B"/>
    <w:rsid w:val="00D00EC3"/>
    <w:rsid w:val="00D04152"/>
    <w:rsid w:val="00D076D0"/>
    <w:rsid w:val="00D100F6"/>
    <w:rsid w:val="00D11571"/>
    <w:rsid w:val="00D1277D"/>
    <w:rsid w:val="00D127EC"/>
    <w:rsid w:val="00D14B33"/>
    <w:rsid w:val="00D16FCB"/>
    <w:rsid w:val="00D17CFC"/>
    <w:rsid w:val="00D21857"/>
    <w:rsid w:val="00D21C4C"/>
    <w:rsid w:val="00D249C0"/>
    <w:rsid w:val="00D24D95"/>
    <w:rsid w:val="00D2633D"/>
    <w:rsid w:val="00D2682D"/>
    <w:rsid w:val="00D31019"/>
    <w:rsid w:val="00D31330"/>
    <w:rsid w:val="00D3139D"/>
    <w:rsid w:val="00D31FBF"/>
    <w:rsid w:val="00D36074"/>
    <w:rsid w:val="00D37168"/>
    <w:rsid w:val="00D4097E"/>
    <w:rsid w:val="00D4109E"/>
    <w:rsid w:val="00D43809"/>
    <w:rsid w:val="00D464AB"/>
    <w:rsid w:val="00D468A6"/>
    <w:rsid w:val="00D47221"/>
    <w:rsid w:val="00D517D9"/>
    <w:rsid w:val="00D52136"/>
    <w:rsid w:val="00D54BD3"/>
    <w:rsid w:val="00D568A8"/>
    <w:rsid w:val="00D60D73"/>
    <w:rsid w:val="00D62A8A"/>
    <w:rsid w:val="00D64196"/>
    <w:rsid w:val="00D64C7A"/>
    <w:rsid w:val="00D655E0"/>
    <w:rsid w:val="00D6570D"/>
    <w:rsid w:val="00D6594F"/>
    <w:rsid w:val="00D66136"/>
    <w:rsid w:val="00D7267F"/>
    <w:rsid w:val="00D72955"/>
    <w:rsid w:val="00D73FE2"/>
    <w:rsid w:val="00D75613"/>
    <w:rsid w:val="00D77627"/>
    <w:rsid w:val="00D8223A"/>
    <w:rsid w:val="00D83DA0"/>
    <w:rsid w:val="00D854C1"/>
    <w:rsid w:val="00D85DB9"/>
    <w:rsid w:val="00D867B8"/>
    <w:rsid w:val="00D86DF7"/>
    <w:rsid w:val="00D86E9A"/>
    <w:rsid w:val="00D90A29"/>
    <w:rsid w:val="00D9134D"/>
    <w:rsid w:val="00D91637"/>
    <w:rsid w:val="00D92837"/>
    <w:rsid w:val="00D943B2"/>
    <w:rsid w:val="00D978F8"/>
    <w:rsid w:val="00DA007E"/>
    <w:rsid w:val="00DA118F"/>
    <w:rsid w:val="00DA1998"/>
    <w:rsid w:val="00DA34F8"/>
    <w:rsid w:val="00DA3D1E"/>
    <w:rsid w:val="00DA500A"/>
    <w:rsid w:val="00DA6989"/>
    <w:rsid w:val="00DB1429"/>
    <w:rsid w:val="00DB5385"/>
    <w:rsid w:val="00DB6327"/>
    <w:rsid w:val="00DC0221"/>
    <w:rsid w:val="00DC43BC"/>
    <w:rsid w:val="00DD0084"/>
    <w:rsid w:val="00DD02DB"/>
    <w:rsid w:val="00DD05D9"/>
    <w:rsid w:val="00DD2394"/>
    <w:rsid w:val="00DD2741"/>
    <w:rsid w:val="00DD29BB"/>
    <w:rsid w:val="00DD43D4"/>
    <w:rsid w:val="00DD5EC4"/>
    <w:rsid w:val="00DD686C"/>
    <w:rsid w:val="00DD7D55"/>
    <w:rsid w:val="00DE0F94"/>
    <w:rsid w:val="00DE326F"/>
    <w:rsid w:val="00DE3283"/>
    <w:rsid w:val="00DE40C2"/>
    <w:rsid w:val="00DE5918"/>
    <w:rsid w:val="00DE6E50"/>
    <w:rsid w:val="00DF1FEA"/>
    <w:rsid w:val="00DF4C7D"/>
    <w:rsid w:val="00DF5DE2"/>
    <w:rsid w:val="00DF7DEB"/>
    <w:rsid w:val="00E00247"/>
    <w:rsid w:val="00E01594"/>
    <w:rsid w:val="00E02663"/>
    <w:rsid w:val="00E06057"/>
    <w:rsid w:val="00E072CD"/>
    <w:rsid w:val="00E07FCA"/>
    <w:rsid w:val="00E117D8"/>
    <w:rsid w:val="00E11E3B"/>
    <w:rsid w:val="00E122CD"/>
    <w:rsid w:val="00E12D27"/>
    <w:rsid w:val="00E141D2"/>
    <w:rsid w:val="00E1510E"/>
    <w:rsid w:val="00E17314"/>
    <w:rsid w:val="00E176A8"/>
    <w:rsid w:val="00E17929"/>
    <w:rsid w:val="00E17F89"/>
    <w:rsid w:val="00E229C3"/>
    <w:rsid w:val="00E23340"/>
    <w:rsid w:val="00E238F8"/>
    <w:rsid w:val="00E23FBD"/>
    <w:rsid w:val="00E25A4D"/>
    <w:rsid w:val="00E26918"/>
    <w:rsid w:val="00E30A8A"/>
    <w:rsid w:val="00E3181B"/>
    <w:rsid w:val="00E325E1"/>
    <w:rsid w:val="00E327C5"/>
    <w:rsid w:val="00E339E6"/>
    <w:rsid w:val="00E35B75"/>
    <w:rsid w:val="00E409D6"/>
    <w:rsid w:val="00E410AA"/>
    <w:rsid w:val="00E412D0"/>
    <w:rsid w:val="00E42598"/>
    <w:rsid w:val="00E426CB"/>
    <w:rsid w:val="00E4319E"/>
    <w:rsid w:val="00E433C9"/>
    <w:rsid w:val="00E453AF"/>
    <w:rsid w:val="00E45EFF"/>
    <w:rsid w:val="00E46931"/>
    <w:rsid w:val="00E46AAD"/>
    <w:rsid w:val="00E471F0"/>
    <w:rsid w:val="00E50724"/>
    <w:rsid w:val="00E50E6F"/>
    <w:rsid w:val="00E51606"/>
    <w:rsid w:val="00E52332"/>
    <w:rsid w:val="00E52534"/>
    <w:rsid w:val="00E53F04"/>
    <w:rsid w:val="00E546B6"/>
    <w:rsid w:val="00E54C98"/>
    <w:rsid w:val="00E56E8D"/>
    <w:rsid w:val="00E5747F"/>
    <w:rsid w:val="00E578AD"/>
    <w:rsid w:val="00E60594"/>
    <w:rsid w:val="00E607FA"/>
    <w:rsid w:val="00E641BC"/>
    <w:rsid w:val="00E6515B"/>
    <w:rsid w:val="00E67B43"/>
    <w:rsid w:val="00E729C1"/>
    <w:rsid w:val="00E76ADB"/>
    <w:rsid w:val="00E806C7"/>
    <w:rsid w:val="00E80886"/>
    <w:rsid w:val="00E8210B"/>
    <w:rsid w:val="00E83456"/>
    <w:rsid w:val="00E83EAA"/>
    <w:rsid w:val="00E84094"/>
    <w:rsid w:val="00E84907"/>
    <w:rsid w:val="00E85BE3"/>
    <w:rsid w:val="00E85C0C"/>
    <w:rsid w:val="00E868AF"/>
    <w:rsid w:val="00E86DE1"/>
    <w:rsid w:val="00E90232"/>
    <w:rsid w:val="00E91104"/>
    <w:rsid w:val="00E9232C"/>
    <w:rsid w:val="00E94AC6"/>
    <w:rsid w:val="00E955B5"/>
    <w:rsid w:val="00E956AA"/>
    <w:rsid w:val="00E965C7"/>
    <w:rsid w:val="00EA1C37"/>
    <w:rsid w:val="00EA421B"/>
    <w:rsid w:val="00EA5E66"/>
    <w:rsid w:val="00EA61E5"/>
    <w:rsid w:val="00EA681F"/>
    <w:rsid w:val="00EA69E9"/>
    <w:rsid w:val="00EA7B92"/>
    <w:rsid w:val="00EB0545"/>
    <w:rsid w:val="00EB0606"/>
    <w:rsid w:val="00EC03BC"/>
    <w:rsid w:val="00EC329E"/>
    <w:rsid w:val="00EC4276"/>
    <w:rsid w:val="00EC715B"/>
    <w:rsid w:val="00ED00C9"/>
    <w:rsid w:val="00ED04EE"/>
    <w:rsid w:val="00ED28DE"/>
    <w:rsid w:val="00ED3257"/>
    <w:rsid w:val="00ED45DF"/>
    <w:rsid w:val="00ED6624"/>
    <w:rsid w:val="00EE1E78"/>
    <w:rsid w:val="00EE4B5B"/>
    <w:rsid w:val="00EE5919"/>
    <w:rsid w:val="00EE7CA6"/>
    <w:rsid w:val="00EF00FE"/>
    <w:rsid w:val="00EF377F"/>
    <w:rsid w:val="00EF4030"/>
    <w:rsid w:val="00EF563A"/>
    <w:rsid w:val="00EF6089"/>
    <w:rsid w:val="00EF702A"/>
    <w:rsid w:val="00F04E62"/>
    <w:rsid w:val="00F058EE"/>
    <w:rsid w:val="00F07020"/>
    <w:rsid w:val="00F070F7"/>
    <w:rsid w:val="00F10B01"/>
    <w:rsid w:val="00F12518"/>
    <w:rsid w:val="00F12F72"/>
    <w:rsid w:val="00F130AA"/>
    <w:rsid w:val="00F14AE8"/>
    <w:rsid w:val="00F152F4"/>
    <w:rsid w:val="00F15476"/>
    <w:rsid w:val="00F15ABB"/>
    <w:rsid w:val="00F15F01"/>
    <w:rsid w:val="00F161BB"/>
    <w:rsid w:val="00F17044"/>
    <w:rsid w:val="00F2100A"/>
    <w:rsid w:val="00F217C9"/>
    <w:rsid w:val="00F21CE8"/>
    <w:rsid w:val="00F235EA"/>
    <w:rsid w:val="00F27E42"/>
    <w:rsid w:val="00F300D0"/>
    <w:rsid w:val="00F33C27"/>
    <w:rsid w:val="00F35CBB"/>
    <w:rsid w:val="00F36EBE"/>
    <w:rsid w:val="00F40396"/>
    <w:rsid w:val="00F41FDE"/>
    <w:rsid w:val="00F432A6"/>
    <w:rsid w:val="00F44CAA"/>
    <w:rsid w:val="00F45174"/>
    <w:rsid w:val="00F452D7"/>
    <w:rsid w:val="00F453C9"/>
    <w:rsid w:val="00F456B5"/>
    <w:rsid w:val="00F4622D"/>
    <w:rsid w:val="00F53D36"/>
    <w:rsid w:val="00F56B9C"/>
    <w:rsid w:val="00F57A74"/>
    <w:rsid w:val="00F60C18"/>
    <w:rsid w:val="00F60EE9"/>
    <w:rsid w:val="00F61E8D"/>
    <w:rsid w:val="00F62438"/>
    <w:rsid w:val="00F6265E"/>
    <w:rsid w:val="00F6380F"/>
    <w:rsid w:val="00F6389D"/>
    <w:rsid w:val="00F67051"/>
    <w:rsid w:val="00F703B4"/>
    <w:rsid w:val="00F70A9F"/>
    <w:rsid w:val="00F71999"/>
    <w:rsid w:val="00F7339E"/>
    <w:rsid w:val="00F760EC"/>
    <w:rsid w:val="00F7635E"/>
    <w:rsid w:val="00F80F2A"/>
    <w:rsid w:val="00F811DA"/>
    <w:rsid w:val="00F8414B"/>
    <w:rsid w:val="00F86115"/>
    <w:rsid w:val="00F90140"/>
    <w:rsid w:val="00F90285"/>
    <w:rsid w:val="00F914D0"/>
    <w:rsid w:val="00F942BC"/>
    <w:rsid w:val="00F96A8C"/>
    <w:rsid w:val="00F97C6D"/>
    <w:rsid w:val="00FA12EE"/>
    <w:rsid w:val="00FA1AF5"/>
    <w:rsid w:val="00FA20DB"/>
    <w:rsid w:val="00FA2908"/>
    <w:rsid w:val="00FA29B1"/>
    <w:rsid w:val="00FA4350"/>
    <w:rsid w:val="00FA50FC"/>
    <w:rsid w:val="00FA6D93"/>
    <w:rsid w:val="00FB1317"/>
    <w:rsid w:val="00FB1C74"/>
    <w:rsid w:val="00FB1ED2"/>
    <w:rsid w:val="00FB21AA"/>
    <w:rsid w:val="00FB2782"/>
    <w:rsid w:val="00FB488B"/>
    <w:rsid w:val="00FB7A65"/>
    <w:rsid w:val="00FC2270"/>
    <w:rsid w:val="00FC23F7"/>
    <w:rsid w:val="00FC2A10"/>
    <w:rsid w:val="00FC3327"/>
    <w:rsid w:val="00FC3807"/>
    <w:rsid w:val="00FD160A"/>
    <w:rsid w:val="00FD4187"/>
    <w:rsid w:val="00FE3710"/>
    <w:rsid w:val="00FE6CBB"/>
    <w:rsid w:val="00FE76A8"/>
    <w:rsid w:val="00FE79C7"/>
    <w:rsid w:val="00FF0852"/>
    <w:rsid w:val="00FF0902"/>
    <w:rsid w:val="00FF16C7"/>
    <w:rsid w:val="00FF2664"/>
    <w:rsid w:val="00FF410E"/>
    <w:rsid w:val="00FF597D"/>
    <w:rsid w:val="00FF6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316A04"/>
  <w15:chartTrackingRefBased/>
  <w15:docId w15:val="{E78FD6A6-BAAF-4775-BEF4-520A9554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1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869"/>
    <w:pPr>
      <w:ind w:left="720"/>
      <w:contextualSpacing/>
    </w:pPr>
  </w:style>
  <w:style w:type="character" w:styleId="a4">
    <w:name w:val="Hyperlink"/>
    <w:basedOn w:val="a0"/>
    <w:uiPriority w:val="99"/>
    <w:unhideWhenUsed/>
    <w:rsid w:val="008474FE"/>
    <w:rPr>
      <w:color w:val="0563C1" w:themeColor="hyperlink"/>
      <w:u w:val="single"/>
    </w:rPr>
  </w:style>
  <w:style w:type="character" w:styleId="a5">
    <w:name w:val="Placeholder Text"/>
    <w:basedOn w:val="a0"/>
    <w:uiPriority w:val="99"/>
    <w:semiHidden/>
    <w:rsid w:val="00184B2D"/>
    <w:rPr>
      <w:color w:val="808080"/>
    </w:rPr>
  </w:style>
  <w:style w:type="paragraph" w:customStyle="1" w:styleId="ConsPlusNormal">
    <w:name w:val="ConsPlusNormal"/>
    <w:rsid w:val="000D7783"/>
    <w:pPr>
      <w:widowControl w:val="0"/>
      <w:autoSpaceDE w:val="0"/>
      <w:autoSpaceDN w:val="0"/>
      <w:spacing w:after="0" w:line="240" w:lineRule="auto"/>
    </w:pPr>
    <w:rPr>
      <w:rFonts w:ascii="Calibri" w:eastAsiaTheme="minorEastAsia" w:hAnsi="Calibri" w:cs="Calibri"/>
      <w:lang w:eastAsia="ru-RU"/>
    </w:rPr>
  </w:style>
  <w:style w:type="character" w:customStyle="1" w:styleId="1">
    <w:name w:val="Неразрешенное упоминание1"/>
    <w:basedOn w:val="a0"/>
    <w:uiPriority w:val="99"/>
    <w:semiHidden/>
    <w:unhideWhenUsed/>
    <w:rsid w:val="004E5939"/>
    <w:rPr>
      <w:color w:val="605E5C"/>
      <w:shd w:val="clear" w:color="auto" w:fill="E1DFDD"/>
    </w:rPr>
  </w:style>
  <w:style w:type="paragraph" w:styleId="a6">
    <w:name w:val="header"/>
    <w:basedOn w:val="a"/>
    <w:link w:val="a7"/>
    <w:uiPriority w:val="99"/>
    <w:unhideWhenUsed/>
    <w:rsid w:val="00355F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5FE8"/>
  </w:style>
  <w:style w:type="paragraph" w:styleId="a8">
    <w:name w:val="footer"/>
    <w:basedOn w:val="a"/>
    <w:link w:val="a9"/>
    <w:uiPriority w:val="99"/>
    <w:unhideWhenUsed/>
    <w:rsid w:val="00355F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5FE8"/>
  </w:style>
  <w:style w:type="paragraph" w:styleId="aa">
    <w:name w:val="Balloon Text"/>
    <w:basedOn w:val="a"/>
    <w:link w:val="ab"/>
    <w:uiPriority w:val="99"/>
    <w:semiHidden/>
    <w:unhideWhenUsed/>
    <w:rsid w:val="00355FE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55FE8"/>
    <w:rPr>
      <w:rFonts w:ascii="Segoe UI" w:hAnsi="Segoe UI" w:cs="Segoe UI"/>
      <w:sz w:val="18"/>
      <w:szCs w:val="18"/>
    </w:rPr>
  </w:style>
  <w:style w:type="character" w:customStyle="1" w:styleId="docdata">
    <w:name w:val="docdata"/>
    <w:aliases w:val="docy,v5,4175,bqiaagaaeyqcaaagiaiaaaofdaaaba0maaaaaaaaaaaaaaaaaaaaaaaaaaaaaaaaaaaaaaaaaaaaaaaaaaaaaaaaaaaaaaaaaaaaaaaaaaaaaaaaaaaaaaaaaaaaaaaaaaaaaaaaaaaaaaaaaaaaaaaaaaaaaaaaaaaaaaaaaaaaaaaaaaaaaaaaaaaaaaaaaaaaaaaaaaaaaaaaaaaaaaaaaaaaaaaaaaaaaaaa"/>
    <w:basedOn w:val="a0"/>
    <w:rsid w:val="00AF00B0"/>
  </w:style>
  <w:style w:type="paragraph" w:customStyle="1" w:styleId="2628">
    <w:name w:val="2628"/>
    <w:aliases w:val="bqiaagaaeyqcaaagiaiaaaoubgaabaigaaaaaaaaaaaaaaaaaaaaaaaaaaaaaaaaaaaaaaaaaaaaaaaaaaaaaaaaaaaaaaaaaaaaaaaaaaaaaaaaaaaaaaaaaaaaaaaaaaaaaaaaaaaaaaaaaaaaaaaaaaaaaaaaaaaaaaaaaaaaaaaaaaaaaaaaaaaaaaaaaaaaaaaaaaaaaaaaaaaaaaaaaaaaaaaaaaaaaaaa"/>
    <w:basedOn w:val="a"/>
    <w:rsid w:val="009A7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37">
    <w:name w:val="2637"/>
    <w:aliases w:val="bqiaagaaeyqcaaagiaiaaaodbgaabasgaaaaaaaaaaaaaaaaaaaaaaaaaaaaaaaaaaaaaaaaaaaaaaaaaaaaaaaaaaaaaaaaaaaaaaaaaaaaaaaaaaaaaaaaaaaaaaaaaaaaaaaaaaaaaaaaaaaaaaaaaaaaaaaaaaaaaaaaaaaaaaaaaaaaaaaaaaaaaaaaaaaaaaaaaaaaaaaaaaaaaaaaaaaaaaaaaaaaaaaa"/>
    <w:basedOn w:val="a"/>
    <w:rsid w:val="007365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AD7E09"/>
    <w:rPr>
      <w:sz w:val="16"/>
      <w:szCs w:val="16"/>
    </w:rPr>
  </w:style>
  <w:style w:type="paragraph" w:styleId="ad">
    <w:name w:val="annotation text"/>
    <w:basedOn w:val="a"/>
    <w:link w:val="ae"/>
    <w:uiPriority w:val="99"/>
    <w:semiHidden/>
    <w:unhideWhenUsed/>
    <w:rsid w:val="00AD7E09"/>
    <w:pPr>
      <w:spacing w:line="240" w:lineRule="auto"/>
    </w:pPr>
    <w:rPr>
      <w:sz w:val="20"/>
      <w:szCs w:val="20"/>
    </w:rPr>
  </w:style>
  <w:style w:type="character" w:customStyle="1" w:styleId="ae">
    <w:name w:val="Текст примечания Знак"/>
    <w:basedOn w:val="a0"/>
    <w:link w:val="ad"/>
    <w:uiPriority w:val="99"/>
    <w:semiHidden/>
    <w:rsid w:val="00AD7E09"/>
    <w:rPr>
      <w:sz w:val="20"/>
      <w:szCs w:val="20"/>
    </w:rPr>
  </w:style>
  <w:style w:type="paragraph" w:styleId="af">
    <w:name w:val="annotation subject"/>
    <w:basedOn w:val="ad"/>
    <w:next w:val="ad"/>
    <w:link w:val="af0"/>
    <w:uiPriority w:val="99"/>
    <w:semiHidden/>
    <w:unhideWhenUsed/>
    <w:rsid w:val="00AD7E09"/>
    <w:rPr>
      <w:b/>
      <w:bCs/>
    </w:rPr>
  </w:style>
  <w:style w:type="character" w:customStyle="1" w:styleId="af0">
    <w:name w:val="Тема примечания Знак"/>
    <w:basedOn w:val="ae"/>
    <w:link w:val="af"/>
    <w:uiPriority w:val="99"/>
    <w:semiHidden/>
    <w:rsid w:val="00AD7E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432">
      <w:bodyDiv w:val="1"/>
      <w:marLeft w:val="0"/>
      <w:marRight w:val="0"/>
      <w:marTop w:val="0"/>
      <w:marBottom w:val="0"/>
      <w:divBdr>
        <w:top w:val="none" w:sz="0" w:space="0" w:color="auto"/>
        <w:left w:val="none" w:sz="0" w:space="0" w:color="auto"/>
        <w:bottom w:val="none" w:sz="0" w:space="0" w:color="auto"/>
        <w:right w:val="none" w:sz="0" w:space="0" w:color="auto"/>
      </w:divBdr>
    </w:div>
    <w:div w:id="6517817">
      <w:bodyDiv w:val="1"/>
      <w:marLeft w:val="0"/>
      <w:marRight w:val="0"/>
      <w:marTop w:val="0"/>
      <w:marBottom w:val="0"/>
      <w:divBdr>
        <w:top w:val="none" w:sz="0" w:space="0" w:color="auto"/>
        <w:left w:val="none" w:sz="0" w:space="0" w:color="auto"/>
        <w:bottom w:val="none" w:sz="0" w:space="0" w:color="auto"/>
        <w:right w:val="none" w:sz="0" w:space="0" w:color="auto"/>
      </w:divBdr>
    </w:div>
    <w:div w:id="32466062">
      <w:bodyDiv w:val="1"/>
      <w:marLeft w:val="0"/>
      <w:marRight w:val="0"/>
      <w:marTop w:val="0"/>
      <w:marBottom w:val="0"/>
      <w:divBdr>
        <w:top w:val="none" w:sz="0" w:space="0" w:color="auto"/>
        <w:left w:val="none" w:sz="0" w:space="0" w:color="auto"/>
        <w:bottom w:val="none" w:sz="0" w:space="0" w:color="auto"/>
        <w:right w:val="none" w:sz="0" w:space="0" w:color="auto"/>
      </w:divBdr>
    </w:div>
    <w:div w:id="200900579">
      <w:bodyDiv w:val="1"/>
      <w:marLeft w:val="0"/>
      <w:marRight w:val="0"/>
      <w:marTop w:val="0"/>
      <w:marBottom w:val="0"/>
      <w:divBdr>
        <w:top w:val="none" w:sz="0" w:space="0" w:color="auto"/>
        <w:left w:val="none" w:sz="0" w:space="0" w:color="auto"/>
        <w:bottom w:val="none" w:sz="0" w:space="0" w:color="auto"/>
        <w:right w:val="none" w:sz="0" w:space="0" w:color="auto"/>
      </w:divBdr>
    </w:div>
    <w:div w:id="336542131">
      <w:bodyDiv w:val="1"/>
      <w:marLeft w:val="0"/>
      <w:marRight w:val="0"/>
      <w:marTop w:val="0"/>
      <w:marBottom w:val="0"/>
      <w:divBdr>
        <w:top w:val="none" w:sz="0" w:space="0" w:color="auto"/>
        <w:left w:val="none" w:sz="0" w:space="0" w:color="auto"/>
        <w:bottom w:val="none" w:sz="0" w:space="0" w:color="auto"/>
        <w:right w:val="none" w:sz="0" w:space="0" w:color="auto"/>
      </w:divBdr>
    </w:div>
    <w:div w:id="347558485">
      <w:bodyDiv w:val="1"/>
      <w:marLeft w:val="0"/>
      <w:marRight w:val="0"/>
      <w:marTop w:val="0"/>
      <w:marBottom w:val="0"/>
      <w:divBdr>
        <w:top w:val="none" w:sz="0" w:space="0" w:color="auto"/>
        <w:left w:val="none" w:sz="0" w:space="0" w:color="auto"/>
        <w:bottom w:val="none" w:sz="0" w:space="0" w:color="auto"/>
        <w:right w:val="none" w:sz="0" w:space="0" w:color="auto"/>
      </w:divBdr>
    </w:div>
    <w:div w:id="517548021">
      <w:bodyDiv w:val="1"/>
      <w:marLeft w:val="0"/>
      <w:marRight w:val="0"/>
      <w:marTop w:val="0"/>
      <w:marBottom w:val="0"/>
      <w:divBdr>
        <w:top w:val="none" w:sz="0" w:space="0" w:color="auto"/>
        <w:left w:val="none" w:sz="0" w:space="0" w:color="auto"/>
        <w:bottom w:val="none" w:sz="0" w:space="0" w:color="auto"/>
        <w:right w:val="none" w:sz="0" w:space="0" w:color="auto"/>
      </w:divBdr>
    </w:div>
    <w:div w:id="530848571">
      <w:bodyDiv w:val="1"/>
      <w:marLeft w:val="0"/>
      <w:marRight w:val="0"/>
      <w:marTop w:val="0"/>
      <w:marBottom w:val="0"/>
      <w:divBdr>
        <w:top w:val="none" w:sz="0" w:space="0" w:color="auto"/>
        <w:left w:val="none" w:sz="0" w:space="0" w:color="auto"/>
        <w:bottom w:val="none" w:sz="0" w:space="0" w:color="auto"/>
        <w:right w:val="none" w:sz="0" w:space="0" w:color="auto"/>
      </w:divBdr>
    </w:div>
    <w:div w:id="566845570">
      <w:bodyDiv w:val="1"/>
      <w:marLeft w:val="0"/>
      <w:marRight w:val="0"/>
      <w:marTop w:val="0"/>
      <w:marBottom w:val="0"/>
      <w:divBdr>
        <w:top w:val="none" w:sz="0" w:space="0" w:color="auto"/>
        <w:left w:val="none" w:sz="0" w:space="0" w:color="auto"/>
        <w:bottom w:val="none" w:sz="0" w:space="0" w:color="auto"/>
        <w:right w:val="none" w:sz="0" w:space="0" w:color="auto"/>
      </w:divBdr>
    </w:div>
    <w:div w:id="601108765">
      <w:bodyDiv w:val="1"/>
      <w:marLeft w:val="0"/>
      <w:marRight w:val="0"/>
      <w:marTop w:val="0"/>
      <w:marBottom w:val="0"/>
      <w:divBdr>
        <w:top w:val="none" w:sz="0" w:space="0" w:color="auto"/>
        <w:left w:val="none" w:sz="0" w:space="0" w:color="auto"/>
        <w:bottom w:val="none" w:sz="0" w:space="0" w:color="auto"/>
        <w:right w:val="none" w:sz="0" w:space="0" w:color="auto"/>
      </w:divBdr>
    </w:div>
    <w:div w:id="653417992">
      <w:bodyDiv w:val="1"/>
      <w:marLeft w:val="0"/>
      <w:marRight w:val="0"/>
      <w:marTop w:val="0"/>
      <w:marBottom w:val="0"/>
      <w:divBdr>
        <w:top w:val="none" w:sz="0" w:space="0" w:color="auto"/>
        <w:left w:val="none" w:sz="0" w:space="0" w:color="auto"/>
        <w:bottom w:val="none" w:sz="0" w:space="0" w:color="auto"/>
        <w:right w:val="none" w:sz="0" w:space="0" w:color="auto"/>
      </w:divBdr>
    </w:div>
    <w:div w:id="766314175">
      <w:bodyDiv w:val="1"/>
      <w:marLeft w:val="0"/>
      <w:marRight w:val="0"/>
      <w:marTop w:val="0"/>
      <w:marBottom w:val="0"/>
      <w:divBdr>
        <w:top w:val="none" w:sz="0" w:space="0" w:color="auto"/>
        <w:left w:val="none" w:sz="0" w:space="0" w:color="auto"/>
        <w:bottom w:val="none" w:sz="0" w:space="0" w:color="auto"/>
        <w:right w:val="none" w:sz="0" w:space="0" w:color="auto"/>
      </w:divBdr>
    </w:div>
    <w:div w:id="859319207">
      <w:bodyDiv w:val="1"/>
      <w:marLeft w:val="0"/>
      <w:marRight w:val="0"/>
      <w:marTop w:val="0"/>
      <w:marBottom w:val="0"/>
      <w:divBdr>
        <w:top w:val="none" w:sz="0" w:space="0" w:color="auto"/>
        <w:left w:val="none" w:sz="0" w:space="0" w:color="auto"/>
        <w:bottom w:val="none" w:sz="0" w:space="0" w:color="auto"/>
        <w:right w:val="none" w:sz="0" w:space="0" w:color="auto"/>
      </w:divBdr>
    </w:div>
    <w:div w:id="880168594">
      <w:bodyDiv w:val="1"/>
      <w:marLeft w:val="0"/>
      <w:marRight w:val="0"/>
      <w:marTop w:val="0"/>
      <w:marBottom w:val="0"/>
      <w:divBdr>
        <w:top w:val="none" w:sz="0" w:space="0" w:color="auto"/>
        <w:left w:val="none" w:sz="0" w:space="0" w:color="auto"/>
        <w:bottom w:val="none" w:sz="0" w:space="0" w:color="auto"/>
        <w:right w:val="none" w:sz="0" w:space="0" w:color="auto"/>
      </w:divBdr>
    </w:div>
    <w:div w:id="881290043">
      <w:bodyDiv w:val="1"/>
      <w:marLeft w:val="0"/>
      <w:marRight w:val="0"/>
      <w:marTop w:val="0"/>
      <w:marBottom w:val="0"/>
      <w:divBdr>
        <w:top w:val="none" w:sz="0" w:space="0" w:color="auto"/>
        <w:left w:val="none" w:sz="0" w:space="0" w:color="auto"/>
        <w:bottom w:val="none" w:sz="0" w:space="0" w:color="auto"/>
        <w:right w:val="none" w:sz="0" w:space="0" w:color="auto"/>
      </w:divBdr>
    </w:div>
    <w:div w:id="978074451">
      <w:bodyDiv w:val="1"/>
      <w:marLeft w:val="0"/>
      <w:marRight w:val="0"/>
      <w:marTop w:val="0"/>
      <w:marBottom w:val="0"/>
      <w:divBdr>
        <w:top w:val="none" w:sz="0" w:space="0" w:color="auto"/>
        <w:left w:val="none" w:sz="0" w:space="0" w:color="auto"/>
        <w:bottom w:val="none" w:sz="0" w:space="0" w:color="auto"/>
        <w:right w:val="none" w:sz="0" w:space="0" w:color="auto"/>
      </w:divBdr>
    </w:div>
    <w:div w:id="1023437065">
      <w:bodyDiv w:val="1"/>
      <w:marLeft w:val="0"/>
      <w:marRight w:val="0"/>
      <w:marTop w:val="0"/>
      <w:marBottom w:val="0"/>
      <w:divBdr>
        <w:top w:val="none" w:sz="0" w:space="0" w:color="auto"/>
        <w:left w:val="none" w:sz="0" w:space="0" w:color="auto"/>
        <w:bottom w:val="none" w:sz="0" w:space="0" w:color="auto"/>
        <w:right w:val="none" w:sz="0" w:space="0" w:color="auto"/>
      </w:divBdr>
    </w:div>
    <w:div w:id="1066875484">
      <w:bodyDiv w:val="1"/>
      <w:marLeft w:val="0"/>
      <w:marRight w:val="0"/>
      <w:marTop w:val="0"/>
      <w:marBottom w:val="0"/>
      <w:divBdr>
        <w:top w:val="none" w:sz="0" w:space="0" w:color="auto"/>
        <w:left w:val="none" w:sz="0" w:space="0" w:color="auto"/>
        <w:bottom w:val="none" w:sz="0" w:space="0" w:color="auto"/>
        <w:right w:val="none" w:sz="0" w:space="0" w:color="auto"/>
      </w:divBdr>
    </w:div>
    <w:div w:id="1170094622">
      <w:bodyDiv w:val="1"/>
      <w:marLeft w:val="0"/>
      <w:marRight w:val="0"/>
      <w:marTop w:val="0"/>
      <w:marBottom w:val="0"/>
      <w:divBdr>
        <w:top w:val="none" w:sz="0" w:space="0" w:color="auto"/>
        <w:left w:val="none" w:sz="0" w:space="0" w:color="auto"/>
        <w:bottom w:val="none" w:sz="0" w:space="0" w:color="auto"/>
        <w:right w:val="none" w:sz="0" w:space="0" w:color="auto"/>
      </w:divBdr>
    </w:div>
    <w:div w:id="1205210741">
      <w:bodyDiv w:val="1"/>
      <w:marLeft w:val="0"/>
      <w:marRight w:val="0"/>
      <w:marTop w:val="0"/>
      <w:marBottom w:val="0"/>
      <w:divBdr>
        <w:top w:val="none" w:sz="0" w:space="0" w:color="auto"/>
        <w:left w:val="none" w:sz="0" w:space="0" w:color="auto"/>
        <w:bottom w:val="none" w:sz="0" w:space="0" w:color="auto"/>
        <w:right w:val="none" w:sz="0" w:space="0" w:color="auto"/>
      </w:divBdr>
    </w:div>
    <w:div w:id="1353065725">
      <w:bodyDiv w:val="1"/>
      <w:marLeft w:val="0"/>
      <w:marRight w:val="0"/>
      <w:marTop w:val="0"/>
      <w:marBottom w:val="0"/>
      <w:divBdr>
        <w:top w:val="none" w:sz="0" w:space="0" w:color="auto"/>
        <w:left w:val="none" w:sz="0" w:space="0" w:color="auto"/>
        <w:bottom w:val="none" w:sz="0" w:space="0" w:color="auto"/>
        <w:right w:val="none" w:sz="0" w:space="0" w:color="auto"/>
      </w:divBdr>
    </w:div>
    <w:div w:id="1397703602">
      <w:bodyDiv w:val="1"/>
      <w:marLeft w:val="0"/>
      <w:marRight w:val="0"/>
      <w:marTop w:val="0"/>
      <w:marBottom w:val="0"/>
      <w:divBdr>
        <w:top w:val="none" w:sz="0" w:space="0" w:color="auto"/>
        <w:left w:val="none" w:sz="0" w:space="0" w:color="auto"/>
        <w:bottom w:val="none" w:sz="0" w:space="0" w:color="auto"/>
        <w:right w:val="none" w:sz="0" w:space="0" w:color="auto"/>
      </w:divBdr>
    </w:div>
    <w:div w:id="1406873803">
      <w:bodyDiv w:val="1"/>
      <w:marLeft w:val="0"/>
      <w:marRight w:val="0"/>
      <w:marTop w:val="0"/>
      <w:marBottom w:val="0"/>
      <w:divBdr>
        <w:top w:val="none" w:sz="0" w:space="0" w:color="auto"/>
        <w:left w:val="none" w:sz="0" w:space="0" w:color="auto"/>
        <w:bottom w:val="none" w:sz="0" w:space="0" w:color="auto"/>
        <w:right w:val="none" w:sz="0" w:space="0" w:color="auto"/>
      </w:divBdr>
    </w:div>
    <w:div w:id="1489513367">
      <w:bodyDiv w:val="1"/>
      <w:marLeft w:val="0"/>
      <w:marRight w:val="0"/>
      <w:marTop w:val="0"/>
      <w:marBottom w:val="0"/>
      <w:divBdr>
        <w:top w:val="none" w:sz="0" w:space="0" w:color="auto"/>
        <w:left w:val="none" w:sz="0" w:space="0" w:color="auto"/>
        <w:bottom w:val="none" w:sz="0" w:space="0" w:color="auto"/>
        <w:right w:val="none" w:sz="0" w:space="0" w:color="auto"/>
      </w:divBdr>
    </w:div>
    <w:div w:id="1566061688">
      <w:bodyDiv w:val="1"/>
      <w:marLeft w:val="0"/>
      <w:marRight w:val="0"/>
      <w:marTop w:val="0"/>
      <w:marBottom w:val="0"/>
      <w:divBdr>
        <w:top w:val="none" w:sz="0" w:space="0" w:color="auto"/>
        <w:left w:val="none" w:sz="0" w:space="0" w:color="auto"/>
        <w:bottom w:val="none" w:sz="0" w:space="0" w:color="auto"/>
        <w:right w:val="none" w:sz="0" w:space="0" w:color="auto"/>
      </w:divBdr>
    </w:div>
    <w:div w:id="1617063019">
      <w:bodyDiv w:val="1"/>
      <w:marLeft w:val="0"/>
      <w:marRight w:val="0"/>
      <w:marTop w:val="0"/>
      <w:marBottom w:val="0"/>
      <w:divBdr>
        <w:top w:val="none" w:sz="0" w:space="0" w:color="auto"/>
        <w:left w:val="none" w:sz="0" w:space="0" w:color="auto"/>
        <w:bottom w:val="none" w:sz="0" w:space="0" w:color="auto"/>
        <w:right w:val="none" w:sz="0" w:space="0" w:color="auto"/>
      </w:divBdr>
    </w:div>
    <w:div w:id="1634362539">
      <w:bodyDiv w:val="1"/>
      <w:marLeft w:val="0"/>
      <w:marRight w:val="0"/>
      <w:marTop w:val="0"/>
      <w:marBottom w:val="0"/>
      <w:divBdr>
        <w:top w:val="none" w:sz="0" w:space="0" w:color="auto"/>
        <w:left w:val="none" w:sz="0" w:space="0" w:color="auto"/>
        <w:bottom w:val="none" w:sz="0" w:space="0" w:color="auto"/>
        <w:right w:val="none" w:sz="0" w:space="0" w:color="auto"/>
      </w:divBdr>
    </w:div>
    <w:div w:id="1853639593">
      <w:bodyDiv w:val="1"/>
      <w:marLeft w:val="0"/>
      <w:marRight w:val="0"/>
      <w:marTop w:val="0"/>
      <w:marBottom w:val="0"/>
      <w:divBdr>
        <w:top w:val="none" w:sz="0" w:space="0" w:color="auto"/>
        <w:left w:val="none" w:sz="0" w:space="0" w:color="auto"/>
        <w:bottom w:val="none" w:sz="0" w:space="0" w:color="auto"/>
        <w:right w:val="none" w:sz="0" w:space="0" w:color="auto"/>
      </w:divBdr>
    </w:div>
    <w:div w:id="1871800036">
      <w:bodyDiv w:val="1"/>
      <w:marLeft w:val="0"/>
      <w:marRight w:val="0"/>
      <w:marTop w:val="0"/>
      <w:marBottom w:val="0"/>
      <w:divBdr>
        <w:top w:val="none" w:sz="0" w:space="0" w:color="auto"/>
        <w:left w:val="none" w:sz="0" w:space="0" w:color="auto"/>
        <w:bottom w:val="none" w:sz="0" w:space="0" w:color="auto"/>
        <w:right w:val="none" w:sz="0" w:space="0" w:color="auto"/>
      </w:divBdr>
    </w:div>
    <w:div w:id="1964384595">
      <w:bodyDiv w:val="1"/>
      <w:marLeft w:val="0"/>
      <w:marRight w:val="0"/>
      <w:marTop w:val="0"/>
      <w:marBottom w:val="0"/>
      <w:divBdr>
        <w:top w:val="none" w:sz="0" w:space="0" w:color="auto"/>
        <w:left w:val="none" w:sz="0" w:space="0" w:color="auto"/>
        <w:bottom w:val="none" w:sz="0" w:space="0" w:color="auto"/>
        <w:right w:val="none" w:sz="0" w:space="0" w:color="auto"/>
      </w:divBdr>
    </w:div>
    <w:div w:id="2003006673">
      <w:bodyDiv w:val="1"/>
      <w:marLeft w:val="0"/>
      <w:marRight w:val="0"/>
      <w:marTop w:val="0"/>
      <w:marBottom w:val="0"/>
      <w:divBdr>
        <w:top w:val="none" w:sz="0" w:space="0" w:color="auto"/>
        <w:left w:val="none" w:sz="0" w:space="0" w:color="auto"/>
        <w:bottom w:val="none" w:sz="0" w:space="0" w:color="auto"/>
        <w:right w:val="none" w:sz="0" w:space="0" w:color="auto"/>
      </w:divBdr>
    </w:div>
    <w:div w:id="2082022673">
      <w:bodyDiv w:val="1"/>
      <w:marLeft w:val="0"/>
      <w:marRight w:val="0"/>
      <w:marTop w:val="0"/>
      <w:marBottom w:val="0"/>
      <w:divBdr>
        <w:top w:val="none" w:sz="0" w:space="0" w:color="auto"/>
        <w:left w:val="none" w:sz="0" w:space="0" w:color="auto"/>
        <w:bottom w:val="none" w:sz="0" w:space="0" w:color="auto"/>
        <w:right w:val="none" w:sz="0" w:space="0" w:color="auto"/>
      </w:divBdr>
    </w:div>
    <w:div w:id="209250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46&amp;n=50208&amp;dst=10000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2749&amp;dst=1592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2749&amp;dst=15924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pravo.e-dag.ru" TargetMode="External"/><Relationship Id="rId4" Type="http://schemas.openxmlformats.org/officeDocument/2006/relationships/settings" Target="settings.xml"/><Relationship Id="rId9" Type="http://schemas.openxmlformats.org/officeDocument/2006/relationships/hyperlink" Target="https://login.consultant.ru/link/?req=doc&amp;base=RLAW346&amp;n=4807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98DCE-C7F6-4F97-B498-902CDEE17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4141</TotalTime>
  <Pages>16</Pages>
  <Words>5587</Words>
  <Characters>31850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dc:creator>
  <cp:keywords/>
  <dc:description/>
  <cp:lastModifiedBy>APM</cp:lastModifiedBy>
  <cp:revision>1479</cp:revision>
  <cp:lastPrinted>2024-10-30T07:28:00Z</cp:lastPrinted>
  <dcterms:created xsi:type="dcterms:W3CDTF">2024-06-13T06:19:00Z</dcterms:created>
  <dcterms:modified xsi:type="dcterms:W3CDTF">2025-03-24T06:57:00Z</dcterms:modified>
</cp:coreProperties>
</file>